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9 Religion</w:t>
        <w:br/>
        <w:t>Religion 9 - Core II: Who is Jesus Christ?</w:t>
      </w:r>
    </w:p>
    <w:p>
      <w:pPr>
        <w:pStyle w:val="UnitTitle"/>
      </w:pPr>
      <w:r>
        <w:t>1. God and Revelation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course students will understand that Revelation is God's gift of Himself and that faith is our response to God's self-revelation.</w:t>
      </w:r>
    </w:p>
    <w:p>
      <w:r>
        <w:t xml:space="preserve">(Framework, Core II, Section I, Page 6)</w:t>
      </w:r>
    </w:p>
    <w:p>
      <w:pPr>
        <w:pStyle w:val="SectionItemTitle"/>
      </w:pPr>
      <w:r>
        <w:t>Unit Goals</w:t>
      </w:r>
    </w:p>
    <w:p>
      <w:pPr>
        <w:pStyle w:val="ListParagraph"/>
        <w:numPr>
          <w:ilvl w:val="0"/>
          <w:numId w:val="2"/>
        </w:numPr>
        <w:spacing w:after="0"/>
        <w:ind w:left="357" w:hanging="357"/>
      </w:pPr>
      <w:r>
        <w:t xml:space="preserve">Understand the meaning of Divine Revelation.</w:t>
      </w:r>
    </w:p>
    <w:p>
      <w:pPr>
        <w:pStyle w:val="ListParagraph"/>
        <w:numPr>
          <w:ilvl w:val="0"/>
          <w:numId w:val="2"/>
        </w:numPr>
        <w:spacing w:after="0"/>
        <w:ind w:left="357" w:hanging="357"/>
      </w:pPr>
      <w:r>
        <w:t xml:space="preserve">Recognize and understand the meaning of Scripture, Tradition and the Deposit of Faith.</w:t>
      </w:r>
    </w:p>
    <w:p>
      <w:pPr>
        <w:pStyle w:val="ListParagraph"/>
        <w:numPr>
          <w:ilvl w:val="0"/>
          <w:numId w:val="2"/>
        </w:numPr>
        <w:spacing w:after="0"/>
        <w:ind w:left="357" w:hanging="357"/>
      </w:pPr>
      <w:r>
        <w:t xml:space="preserve">Know the concept of faith and its distinction from religion.</w:t>
      </w:r>
    </w:p>
    <w:p>
      <w:pPr>
        <w:pStyle w:val="ListParagraph"/>
        <w:numPr>
          <w:ilvl w:val="0"/>
          <w:numId w:val="2"/>
        </w:numPr>
        <w:spacing w:after="0"/>
        <w:ind w:left="357" w:hanging="357"/>
      </w:pPr>
      <w:r>
        <w:t xml:space="preserve">Understand that faith in Jesus Christ leads to discipleship.</w:t>
      </w:r>
    </w:p>
    <w:p>
      <w:pPr>
        <w:pStyle w:val="ListParagraph"/>
        <w:numPr>
          <w:ilvl w:val="0"/>
          <w:numId w:val="2"/>
        </w:numPr>
        <w:spacing w:after="0"/>
        <w:ind w:left="357" w:hanging="357"/>
      </w:pPr>
      <w:r>
        <w:t xml:space="preserve">Know that the fullness of Revelation is reflected in the life and teachings of the Catholic Church.</w:t>
      </w:r>
    </w:p>
    <w:p>
      <w:pPr>
        <w:pStyle w:val="SectionItemTitle"/>
      </w:pPr>
      <w:r>
        <w:t>Big Ideas</w:t>
      </w:r>
    </w:p>
    <w:p>
      <w:r>
        <w:t xml:space="preserve">Revelation is God's gift of Himself</w:t>
      </w:r>
    </w:p>
    <w:p>
      <w:r>
        <w:t xml:space="preserve">Faith is the response to God's self-Revelation</w:t>
      </w:r>
    </w:p>
    <w:p>
      <w:pPr>
        <w:pStyle w:val="SectionItemTitle"/>
      </w:pPr>
      <w:r>
        <w:t>Enduring Understandings</w:t>
      </w:r>
    </w:p>
    <w:p>
      <w:pPr>
        <w:pStyle w:val="ListParagraph"/>
        <w:numPr>
          <w:ilvl w:val="0"/>
          <w:numId w:val="3"/>
        </w:numPr>
        <w:spacing w:after="0"/>
        <w:ind w:left="357" w:hanging="357"/>
      </w:pPr>
      <w:r>
        <w:t xml:space="preserve">Revelation is God's gift of himself.</w:t>
      </w:r>
    </w:p>
    <w:p>
      <w:pPr>
        <w:pStyle w:val="ListParagraph"/>
        <w:numPr>
          <w:ilvl w:val="0"/>
          <w:numId w:val="3"/>
        </w:numPr>
        <w:spacing w:after="0"/>
        <w:ind w:left="357" w:hanging="357"/>
      </w:pPr>
      <w:r>
        <w:t xml:space="preserve">Throughout salvation history, God reveals himself through Scripture and Tradition handed on as the Deposit of Faith.</w:t>
      </w:r>
    </w:p>
    <w:p>
      <w:pPr>
        <w:pStyle w:val="ListParagraph"/>
        <w:numPr>
          <w:ilvl w:val="0"/>
          <w:numId w:val="3"/>
        </w:numPr>
        <w:spacing w:after="0"/>
        <w:ind w:left="357" w:hanging="357"/>
      </w:pPr>
      <w:r>
        <w:t xml:space="preserve">Faith is the willingness to believe and trust what God has communicated to us.</w:t>
      </w:r>
    </w:p>
    <w:p>
      <w:pPr>
        <w:pStyle w:val="ListParagraph"/>
        <w:numPr>
          <w:ilvl w:val="0"/>
          <w:numId w:val="3"/>
        </w:numPr>
        <w:spacing w:after="0"/>
        <w:ind w:left="357" w:hanging="357"/>
      </w:pPr>
      <w:r>
        <w:t xml:space="preserve">Faith is different from religion.</w:t>
      </w:r>
    </w:p>
    <w:p>
      <w:pPr>
        <w:pStyle w:val="ListParagraph"/>
        <w:numPr>
          <w:ilvl w:val="0"/>
          <w:numId w:val="3"/>
        </w:numPr>
        <w:spacing w:after="0"/>
        <w:ind w:left="357" w:hanging="357"/>
      </w:pPr>
      <w:r>
        <w:t xml:space="preserve">Discipleship requires faith in Jesus Christ and belief in the fullness of Revelation reflected in the Catholic Church.</w:t>
      </w:r>
    </w:p>
    <w:p>
      <w:pPr>
        <w:pStyle w:val="SectionItemTitle"/>
      </w:pPr>
      <w:r>
        <w:t>Content</w:t>
      </w:r>
    </w:p>
    <w:p>
      <w:r>
        <w:t xml:space="preserve">Revelation: God's gift of himself</w:t>
      </w:r>
    </w:p>
    <w:p>
      <w:pPr>
        <w:pStyle w:val="ListParagraph"/>
        <w:numPr>
          <w:ilvl w:val="0"/>
          <w:numId w:val="4"/>
        </w:numPr>
        <w:spacing w:after="0"/>
        <w:ind w:left="357" w:hanging="357"/>
      </w:pPr>
      <w:r>
        <w:t xml:space="preserve">Divine Revelation (CCC #50-73)</w:t>
      </w:r>
      <w:r>
        <w:br/>
      </w:r>
      <w:r>
        <w:t xml:space="preserve">- Definition and meaning</w:t>
      </w:r>
      <w:r>
        <w:br/>
      </w:r>
      <w:r>
        <w:t xml:space="preserve">- Divine plan disclosed  salvation history</w:t>
      </w:r>
    </w:p>
    <w:p>
      <w:pPr>
        <w:pStyle w:val="ListParagraph"/>
        <w:numPr>
          <w:ilvl w:val="0"/>
          <w:numId w:val="4"/>
        </w:numPr>
        <w:spacing w:after="0"/>
        <w:ind w:left="357" w:hanging="357"/>
      </w:pPr>
      <w:r>
        <w:t xml:space="preserve">Scripture, Tradition, and the Deposit of Faith (CCC #74-100, 103-108, 134-135)</w:t>
      </w:r>
      <w:r>
        <w:br/>
      </w:r>
      <w:r>
        <w:t xml:space="preserve">- Definition/meaning</w:t>
      </w:r>
      <w:r>
        <w:br/>
      </w:r>
      <w:r>
        <w:t xml:space="preserve">- Scripture - inspired record of God's</w:t>
      </w:r>
      <w:r>
        <w:br/>
      </w:r>
      <w:r>
        <w:t xml:space="preserve">Revelation in history</w:t>
      </w:r>
      <w:r>
        <w:br/>
      </w:r>
      <w:r>
        <w:t xml:space="preserve">- Tradition - living transmission of Gospel</w:t>
      </w:r>
      <w:r>
        <w:br/>
      </w:r>
      <w:r>
        <w:t xml:space="preserve">message</w:t>
      </w:r>
    </w:p>
    <w:p>
      <w:r>
        <w:t xml:space="preserve">Faith: response to God's self-Revelation</w:t>
      </w:r>
    </w:p>
    <w:p>
      <w:pPr>
        <w:pStyle w:val="ListParagraph"/>
        <w:numPr>
          <w:ilvl w:val="0"/>
          <w:numId w:val="5"/>
        </w:numPr>
        <w:spacing w:after="0"/>
        <w:ind w:left="357" w:hanging="357"/>
      </w:pPr>
      <w:r>
        <w:t xml:space="preserve">What is faith? (CCC #143-144, 153-165)</w:t>
      </w:r>
      <w:r>
        <w:br/>
      </w:r>
      <w:r>
        <w:t xml:space="preserve">- a grace that enables assent of mind,</w:t>
      </w:r>
      <w:r>
        <w:br/>
      </w:r>
      <w:r>
        <w:t xml:space="preserve">heart, and will (CCC #143)</w:t>
      </w:r>
      <w:r>
        <w:br/>
      </w:r>
      <w:r>
        <w:t xml:space="preserve">- willingness to believe and trust in what</w:t>
      </w:r>
      <w:r>
        <w:br/>
      </w:r>
      <w:r>
        <w:t xml:space="preserve">God has communicated to us</w:t>
      </w:r>
      <w:r>
        <w:br/>
      </w:r>
      <w:r>
        <w:t xml:space="preserve">- relationship with the Trinity (CCC</w:t>
      </w:r>
      <w:r>
        <w:br/>
      </w:r>
      <w:r>
        <w:t xml:space="preserve">#150-152)</w:t>
      </w:r>
    </w:p>
    <w:p>
      <w:pPr>
        <w:pStyle w:val="ListParagraph"/>
        <w:numPr>
          <w:ilvl w:val="0"/>
          <w:numId w:val="5"/>
        </w:numPr>
        <w:spacing w:after="0"/>
        <w:ind w:left="357" w:hanging="357"/>
      </w:pPr>
      <w:r>
        <w:t xml:space="preserve">Faith in Christ leads to discipleship (CCC #520, 546, 562, 654, 1533)</w:t>
      </w:r>
      <w:r>
        <w:br/>
      </w:r>
      <w:r>
        <w:t xml:space="preserve">- recognition and acceptance of Christ as</w:t>
      </w:r>
      <w:r>
        <w:br/>
      </w:r>
      <w:r>
        <w:t xml:space="preserve">Son of God (CCC #1248)</w:t>
      </w:r>
      <w:r>
        <w:br/>
      </w:r>
      <w:r>
        <w:t xml:space="preserve">- willingness to believe and trust in what</w:t>
      </w:r>
      <w:r>
        <w:br/>
      </w:r>
      <w:r>
        <w:t xml:space="preserve">Jesus taught us (CCC #915, 1693, 1816,</w:t>
      </w:r>
      <w:r>
        <w:br/>
      </w:r>
      <w:r>
        <w:t xml:space="preserve">1823, 1986, 2262, 2347, 2427, 2466,</w:t>
      </w:r>
      <w:r>
        <w:br/>
      </w:r>
      <w:r>
        <w:t xml:space="preserve">2612)</w:t>
      </w:r>
      <w:r>
        <w:br/>
      </w:r>
      <w:r>
        <w:t xml:space="preserve">- implications for daily life and our</w:t>
      </w:r>
      <w:r>
        <w:br/>
      </w:r>
      <w:r>
        <w:t xml:space="preserve">relationship with Christ (CCC #908)</w:t>
      </w:r>
      <w:r>
        <w:br/>
      </w:r>
      <w:r>
        <w:t xml:space="preserve">- active participation in Church community</w:t>
      </w:r>
      <w:r>
        <w:br/>
      </w:r>
      <w:r>
        <w:t xml:space="preserve">and working to spread the faith by word</w:t>
      </w:r>
      <w:r>
        <w:br/>
      </w:r>
      <w:r>
        <w:t xml:space="preserve">and example</w:t>
      </w:r>
    </w:p>
    <w:p>
      <w:pPr>
        <w:pStyle w:val="ListParagraph"/>
        <w:numPr>
          <w:ilvl w:val="0"/>
          <w:numId w:val="5"/>
        </w:numPr>
        <w:spacing w:after="0"/>
        <w:ind w:left="357" w:hanging="357"/>
      </w:pPr>
      <w:r>
        <w:t xml:space="preserve">Relationship between faith and religion (CCC #2084, 2135)</w:t>
      </w:r>
      <w:r>
        <w:br/>
      </w:r>
      <w:r>
        <w:t xml:space="preserve">- religion refers to a set of beliefs and</w:t>
      </w:r>
      <w:r>
        <w:br/>
      </w:r>
      <w:r>
        <w:t xml:space="preserve">practices followed by those committed to</w:t>
      </w:r>
      <w:r>
        <w:br/>
      </w:r>
      <w:r>
        <w:t xml:space="preserve">the service and worship of God</w:t>
      </w:r>
      <w:r>
        <w:br/>
      </w:r>
      <w:r>
        <w:t xml:space="preserve">- Faith is different from religion</w:t>
      </w:r>
    </w:p>
    <w:p>
      <w:pPr>
        <w:pStyle w:val="ListParagraph"/>
        <w:numPr>
          <w:ilvl w:val="0"/>
          <w:numId w:val="5"/>
        </w:numPr>
        <w:spacing w:after="0"/>
        <w:ind w:left="357" w:hanging="357"/>
      </w:pPr>
      <w:r>
        <w:t xml:space="preserve">Fullness of Revelation reflected in life and teaching of the Church (CCC #748-870)</w:t>
      </w:r>
      <w:r>
        <w:br/>
      </w:r>
      <w:r>
        <w:t xml:space="preserve">- Church was founded by Jesus Christ</w:t>
      </w:r>
      <w:r>
        <w:br/>
      </w:r>
      <w:r>
        <w:t xml:space="preserve">(CCC #811-812)</w:t>
      </w:r>
      <w:r>
        <w:br/>
      </w:r>
      <w:r>
        <w:t xml:space="preserve">- Church is the Body of Christ in the world</w:t>
      </w:r>
      <w:r>
        <w:br/>
      </w:r>
      <w:r>
        <w:t xml:space="preserve">- Church is a unity of one faith in one Lord</w:t>
      </w:r>
      <w:r>
        <w:br/>
      </w:r>
      <w:r>
        <w:t xml:space="preserve">through one Baptism (CCC #813-816)</w:t>
      </w:r>
      <w:r>
        <w:br/>
      </w:r>
      <w:r>
        <w:t xml:space="preserve">- Magisterium guards and hands on the</w:t>
      </w:r>
      <w:r>
        <w:br/>
      </w:r>
      <w:r>
        <w:t xml:space="preserve">deposit of faith and is entrusted with the</w:t>
      </w:r>
      <w:r>
        <w:br/>
      </w:r>
      <w:r>
        <w:t xml:space="preserve">authentic interpretation of Revelation (CCC</w:t>
      </w:r>
      <w:r>
        <w:br/>
      </w:r>
      <w:r>
        <w:t xml:space="preserve">#880-896)</w:t>
      </w:r>
    </w:p>
    <w:p>
      <w:r>
        <w:rPr>
          <w:b/>
        </w:rPr>
        <w:t xml:space="preserve">Faith words to know</w:t>
      </w:r>
    </w:p>
    <w:p>
      <w:r>
        <w:t xml:space="preserve">Revelation, salvation history, Scripture, Tradition, Magisterium, Trinity</w:t>
      </w:r>
    </w:p>
    <w:p>
      <w:r>
        <w:rPr>
          <w:b/>
        </w:rPr>
        <w:t xml:space="preserve">Scripture references</w:t>
      </w:r>
    </w:p>
    <w:p>
      <w:r>
        <w:t xml:space="preserve">Genesis</w:t>
      </w:r>
    </w:p>
    <w:p>
      <w:r>
        <w:t xml:space="preserve">The Four Gospels</w:t>
      </w:r>
    </w:p>
    <w:p>
      <w:r>
        <w:t xml:space="preserve">Ephesians</w:t>
      </w:r>
    </w:p>
    <w:p>
      <w:r>
        <w:t xml:space="preserve">Acts of the Apostles</w:t>
      </w:r>
    </w:p>
    <w:p>
      <w:r>
        <w:t xml:space="preserve">Hebrews</w:t>
      </w:r>
    </w:p>
    <w:p>
      <w:r>
        <w:t xml:space="preserve">Romans</w:t>
      </w:r>
    </w:p>
    <w:p>
      <w:r>
        <w:t xml:space="preserve">1 Timothy</w:t>
      </w:r>
    </w:p>
    <w:p>
      <w:pPr>
        <w:pStyle w:val="SectionItemTitle"/>
      </w:pPr>
      <w:r>
        <w:t>Skills</w:t>
      </w:r>
    </w:p>
    <w:p>
      <w:pPr>
        <w:pStyle w:val="ListParagraph"/>
        <w:numPr>
          <w:ilvl w:val="0"/>
          <w:numId w:val="6"/>
        </w:numPr>
        <w:spacing w:after="0"/>
        <w:ind w:left="357" w:hanging="357"/>
      </w:pPr>
      <w:r>
        <w:t xml:space="preserve">Define Divine Revelation.</w:t>
      </w:r>
    </w:p>
    <w:p>
      <w:pPr>
        <w:pStyle w:val="ListParagraph"/>
        <w:numPr>
          <w:ilvl w:val="0"/>
          <w:numId w:val="6"/>
        </w:numPr>
        <w:spacing w:after="0"/>
        <w:ind w:left="357" w:hanging="357"/>
      </w:pPr>
      <w:r>
        <w:t xml:space="preserve">Explain how God's divine plan is disclosed through salvation history using scripture quotes.</w:t>
      </w:r>
    </w:p>
    <w:p>
      <w:pPr>
        <w:pStyle w:val="ListParagraph"/>
        <w:numPr>
          <w:ilvl w:val="0"/>
          <w:numId w:val="6"/>
        </w:numPr>
        <w:spacing w:after="0"/>
        <w:ind w:left="357" w:hanging="357"/>
      </w:pPr>
      <w:r>
        <w:t xml:space="preserve">Define Scripture.</w:t>
      </w:r>
    </w:p>
    <w:p>
      <w:pPr>
        <w:pStyle w:val="ListParagraph"/>
        <w:numPr>
          <w:ilvl w:val="0"/>
          <w:numId w:val="6"/>
        </w:numPr>
        <w:spacing w:after="0"/>
        <w:ind w:left="357" w:hanging="357"/>
      </w:pPr>
      <w:r>
        <w:t xml:space="preserve">Define Tradition.</w:t>
      </w:r>
    </w:p>
    <w:p>
      <w:pPr>
        <w:pStyle w:val="ListParagraph"/>
        <w:numPr>
          <w:ilvl w:val="0"/>
          <w:numId w:val="6"/>
        </w:numPr>
        <w:spacing w:after="0"/>
        <w:ind w:left="357" w:hanging="357"/>
      </w:pPr>
      <w:r>
        <w:t xml:space="preserve">Define Deposit of Faith.</w:t>
      </w:r>
    </w:p>
    <w:p>
      <w:pPr>
        <w:pStyle w:val="ListParagraph"/>
        <w:numPr>
          <w:ilvl w:val="0"/>
          <w:numId w:val="6"/>
        </w:numPr>
        <w:spacing w:after="0"/>
        <w:ind w:left="357" w:hanging="357"/>
      </w:pPr>
      <w:r>
        <w:t xml:space="preserve">Identify and summarize the ways in which Scripture and Tradition form the teachings of the Church.</w:t>
      </w:r>
    </w:p>
    <w:p>
      <w:pPr>
        <w:pStyle w:val="ListParagraph"/>
        <w:numPr>
          <w:ilvl w:val="0"/>
          <w:numId w:val="6"/>
        </w:numPr>
        <w:spacing w:after="0"/>
        <w:ind w:left="357" w:hanging="357"/>
      </w:pPr>
      <w:r>
        <w:t xml:space="preserve">Describe how faith is a response to God's self-revelation.</w:t>
      </w:r>
    </w:p>
    <w:p>
      <w:pPr>
        <w:pStyle w:val="ListParagraph"/>
        <w:numPr>
          <w:ilvl w:val="0"/>
          <w:numId w:val="6"/>
        </w:numPr>
        <w:spacing w:after="0"/>
        <w:ind w:left="357" w:hanging="357"/>
      </w:pPr>
      <w:r>
        <w:t xml:space="preserve">Define faith and its relationship with the Trinity.</w:t>
      </w:r>
    </w:p>
    <w:p>
      <w:pPr>
        <w:pStyle w:val="ListParagraph"/>
        <w:numPr>
          <w:ilvl w:val="0"/>
          <w:numId w:val="6"/>
        </w:numPr>
        <w:spacing w:after="0"/>
        <w:ind w:left="357" w:hanging="357"/>
      </w:pPr>
      <w:r>
        <w:t xml:space="preserve">Identify and summarize examples from one's own life of how faith in Christ can lead to discipleship.</w:t>
      </w:r>
    </w:p>
    <w:p>
      <w:pPr>
        <w:pStyle w:val="ListParagraph"/>
        <w:numPr>
          <w:ilvl w:val="0"/>
          <w:numId w:val="6"/>
        </w:numPr>
        <w:spacing w:after="0"/>
        <w:ind w:left="357" w:hanging="357"/>
      </w:pPr>
      <w:r>
        <w:t xml:space="preserve">Describe the many ways in which each of us actively participates in the church community.</w:t>
      </w:r>
    </w:p>
    <w:p>
      <w:pPr>
        <w:pStyle w:val="ListParagraph"/>
        <w:numPr>
          <w:ilvl w:val="0"/>
          <w:numId w:val="6"/>
        </w:numPr>
        <w:spacing w:after="0"/>
        <w:ind w:left="357" w:hanging="357"/>
      </w:pPr>
      <w:r>
        <w:t xml:space="preserve">Describe and illustrate the ways in which each of us can work to spread the Faith by our words and example.</w:t>
      </w:r>
    </w:p>
    <w:p>
      <w:pPr>
        <w:pStyle w:val="ListParagraph"/>
        <w:numPr>
          <w:ilvl w:val="0"/>
          <w:numId w:val="6"/>
        </w:numPr>
        <w:spacing w:after="0"/>
        <w:ind w:left="357" w:hanging="357"/>
      </w:pPr>
      <w:r>
        <w:t xml:space="preserve">Compare and contrast the relationship between faith and religion.</w:t>
      </w:r>
    </w:p>
    <w:p>
      <w:pPr>
        <w:pStyle w:val="ListParagraph"/>
        <w:numPr>
          <w:ilvl w:val="0"/>
          <w:numId w:val="6"/>
        </w:numPr>
        <w:spacing w:after="0"/>
        <w:ind w:left="357" w:hanging="357"/>
      </w:pPr>
      <w:r>
        <w:t xml:space="preserve">Hypothesize how faith can lead to religion and vise versa.</w:t>
      </w:r>
    </w:p>
    <w:p>
      <w:pPr>
        <w:pStyle w:val="ListParagraph"/>
        <w:numPr>
          <w:ilvl w:val="0"/>
          <w:numId w:val="6"/>
        </w:numPr>
        <w:spacing w:after="0"/>
        <w:ind w:left="357" w:hanging="357"/>
      </w:pPr>
      <w:r>
        <w:t xml:space="preserve">Identify and summarize the ways in which the Fullness of Revelation is reflected in the life and teaching of the Church.</w:t>
      </w:r>
    </w:p>
    <w:p>
      <w:pPr>
        <w:pStyle w:val="ListParagraph"/>
        <w:numPr>
          <w:ilvl w:val="0"/>
          <w:numId w:val="6"/>
        </w:numPr>
        <w:spacing w:after="0"/>
        <w:ind w:left="357" w:hanging="357"/>
      </w:pPr>
      <w:r>
        <w:t xml:space="preserve">Describe how the Magisterium guards and hands on the deposit of faith.</w:t>
      </w:r>
    </w:p>
    <w:p>
      <w:pPr>
        <w:pStyle w:val="SectionItemTitle"/>
      </w:pPr>
      <w:r>
        <w:t>Essential Questions</w:t>
      </w:r>
    </w:p>
    <w:p>
      <w:pPr>
        <w:pStyle w:val="ListParagraph"/>
        <w:numPr>
          <w:ilvl w:val="0"/>
          <w:numId w:val="7"/>
        </w:numPr>
        <w:spacing w:after="0"/>
        <w:ind w:left="357" w:hanging="357"/>
      </w:pPr>
      <w:r>
        <w:t xml:space="preserve">How do I know about God?</w:t>
      </w:r>
    </w:p>
    <w:p>
      <w:pPr>
        <w:pStyle w:val="ListParagraph"/>
        <w:numPr>
          <w:ilvl w:val="0"/>
          <w:numId w:val="7"/>
        </w:numPr>
        <w:spacing w:after="0"/>
        <w:ind w:left="357" w:hanging="357"/>
      </w:pPr>
      <w:r>
        <w:t xml:space="preserve">How do I understand salvation history?</w:t>
      </w:r>
    </w:p>
    <w:p>
      <w:pPr>
        <w:pStyle w:val="ListParagraph"/>
        <w:numPr>
          <w:ilvl w:val="0"/>
          <w:numId w:val="7"/>
        </w:numPr>
        <w:spacing w:after="0"/>
        <w:ind w:left="357" w:hanging="357"/>
      </w:pPr>
      <w:r>
        <w:t xml:space="preserve">How does God reveal himself through Scripture and Tradition?</w:t>
      </w:r>
    </w:p>
    <w:p>
      <w:pPr>
        <w:pStyle w:val="ListParagraph"/>
        <w:numPr>
          <w:ilvl w:val="0"/>
          <w:numId w:val="7"/>
        </w:numPr>
        <w:spacing w:after="0"/>
        <w:ind w:left="357" w:hanging="357"/>
      </w:pPr>
      <w:r>
        <w:t xml:space="preserve">How do I understand the Deposit of Faith?</w:t>
      </w:r>
    </w:p>
    <w:p>
      <w:pPr>
        <w:pStyle w:val="ListParagraph"/>
        <w:numPr>
          <w:ilvl w:val="0"/>
          <w:numId w:val="7"/>
        </w:numPr>
        <w:spacing w:after="0"/>
        <w:ind w:left="357" w:hanging="357"/>
      </w:pPr>
      <w:r>
        <w:t xml:space="preserve">To what extent does faith differ from religion?</w:t>
      </w:r>
    </w:p>
    <w:p>
      <w:pPr>
        <w:pStyle w:val="ListParagraph"/>
        <w:numPr>
          <w:ilvl w:val="0"/>
          <w:numId w:val="7"/>
        </w:numPr>
        <w:spacing w:after="0"/>
        <w:ind w:left="357" w:hanging="357"/>
      </w:pPr>
      <w:r>
        <w:t xml:space="preserve">How do I understand the requirements of discipleship?</w:t>
      </w:r>
    </w:p>
    <w:p>
      <w:pPr>
        <w:pStyle w:val="ListParagraph"/>
        <w:numPr>
          <w:ilvl w:val="0"/>
          <w:numId w:val="7"/>
        </w:numPr>
        <w:spacing w:after="0"/>
        <w:ind w:left="357" w:hanging="357"/>
        <w:sectPr>
          <w:pgMar w:top="720" w:right="720" w:bottom="720" w:left="720"/>
          <w:type w:val="continuous"/>
          <w:cols w:equalWidth="true" w:num="2"/>
        </w:sectPr>
      </w:pPr>
      <w:r>
        <w:t xml:space="preserve">How does the Church express discipleship in Jesus Christ and reveal him as the fullness of Revelation?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We Know About Divine Revelation"</w:t>
      </w:r>
    </w:p>
    <w:p>
      <w:pPr>
        <w:pStyle w:val="AssessmentTypeTitle"/>
      </w:pPr>
      <w:r>
        <w:t>Diagnostic: Oral Assessment</w:t>
      </w:r>
    </w:p>
    <w:p>
      <w:r>
        <w:t xml:space="preserve">Determine student prior understanding of the meaning of Divine Revelation.</w:t>
      </w:r>
    </w:p>
    <w:p>
      <w:pPr>
        <w:pStyle w:val="AssessmentTitle"/>
      </w:pPr>
      <w:r>
        <w:t>God's Plan Revealed</w:t>
      </w:r>
    </w:p>
    <w:p>
      <w:pPr>
        <w:pStyle w:val="AssessmentTypeTitle"/>
      </w:pPr>
      <w:r>
        <w:t>Formative: Reading Task</w:t>
      </w:r>
    </w:p>
    <w:p>
      <w:r>
        <w:t xml:space="preserve">Working with a partner ask the students to use passages from Scripture to show how God's divine plan is revealed. Share the passages and their explanations with the class.</w:t>
      </w:r>
    </w:p>
    <w:p>
      <w:pPr>
        <w:pStyle w:val="AssessmentTitle"/>
      </w:pPr>
      <w:r>
        <w:t>Scripture, Tradition, Deposit of Faith</w:t>
      </w:r>
    </w:p>
    <w:p>
      <w:pPr>
        <w:pStyle w:val="AssessmentTypeTitle"/>
      </w:pPr>
      <w:r>
        <w:t>Formative: Graphic Organizer</w:t>
      </w:r>
    </w:p>
    <w:p>
      <w:r>
        <w:t xml:space="preserve">Students create a graphic organizer defining Scripture, Tradition, and the Deposit of Faith. In the graphic they are to show how God reveals himself to us in these three ways.</w:t>
      </w:r>
    </w:p>
    <w:p>
      <w:pPr>
        <w:pStyle w:val="AssessmentTitle"/>
      </w:pPr>
      <w:r>
        <w:t>The Meaning of Faith in My Life</w:t>
      </w:r>
    </w:p>
    <w:p>
      <w:pPr>
        <w:pStyle w:val="AssessmentTypeTitle"/>
      </w:pPr>
      <w:r>
        <w:t>Formative: Reflective Writing</w:t>
      </w:r>
    </w:p>
    <w:p>
      <w:r>
        <w:t xml:space="preserve">Following the Socratic Seminar on the meaning of faith and its relationship to belief in the Trinity ask students to reflect on their own faith and the importance faith has in their lives as related to belief in the Trinity and the call to discipleship.</w:t>
      </w:r>
    </w:p>
    <w:p>
      <w:pPr>
        <w:pStyle w:val="AssessmentTitle"/>
      </w:pPr>
      <w:r>
        <w:t>Faith and Religion</w:t>
      </w:r>
    </w:p>
    <w:p>
      <w:pPr>
        <w:pStyle w:val="AssessmentTypeTitle"/>
      </w:pPr>
      <w:r>
        <w:t>Formative: Graphic Organizer</w:t>
      </w:r>
    </w:p>
    <w:p>
      <w:r>
        <w:t xml:space="preserve">Working with a partner have students create a graphic organizer showing the relationship between faith and religion. See CCC #2084 and 2135. Share the explanation of their graphic with the class.</w:t>
      </w:r>
    </w:p>
    <w:p>
      <w:pPr>
        <w:pStyle w:val="AssessmentTitle"/>
      </w:pPr>
      <w:r>
        <w:t>Fullness of Revelation and the Teachings of the Church</w:t>
      </w:r>
    </w:p>
    <w:p>
      <w:pPr>
        <w:pStyle w:val="AssessmentTypeTitle"/>
      </w:pPr>
      <w:r>
        <w:t>Formative: Essay</w:t>
      </w:r>
    </w:p>
    <w:p>
      <w:r>
        <w:t xml:space="preserve">In a short essay identify and summarize how the Fullness of Revelation is reflected in the teachings of the Church.</w:t>
      </w:r>
    </w:p>
    <w:p>
      <w:pPr>
        <w:pStyle w:val="AssessmentTitle"/>
      </w:pPr>
      <w:r>
        <w:t>Our Response to God's Revelation</w:t>
      </w:r>
    </w:p>
    <w:p>
      <w:pPr>
        <w:pStyle w:val="AssessmentTypeTitle"/>
      </w:pPr>
      <w:r>
        <w:t>Summative: Reflective Writing</w:t>
      </w:r>
    </w:p>
    <w:p>
      <w:pPr>
        <w:sectPr>
          <w:pgMar w:top="720" w:right="720" w:bottom="720" w:left="720"/>
          <w:type w:val="continuous"/>
          <w:cols w:equalWidth="true" w:num="1"/>
        </w:sectPr>
      </w:pPr>
      <w:r>
        <w:t xml:space="preserve">Students prayerfully reflect and respond to the following: a. Revelation is God's gift of himself to us and faith is our response to God's self-Revelation; b. the importance of faith in our lives and how it leads to discipleship; and c. our responsibility to actively participate in the life of the Church and spread the faith by our words and example.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8"/>
        </w:numPr>
        <w:spacing w:after="0"/>
        <w:ind w:left="357" w:hanging="357"/>
      </w:pPr>
      <w:r>
        <w:t xml:space="preserve">Conduct a class discussion to determine student prior understanding of the meaning of Divine Revelation.</w:t>
      </w:r>
    </w:p>
    <w:p>
      <w:pPr>
        <w:pStyle w:val="ListParagraph"/>
        <w:numPr>
          <w:ilvl w:val="0"/>
          <w:numId w:val="8"/>
        </w:numPr>
        <w:spacing w:after="0"/>
        <w:ind w:left="357" w:hanging="357"/>
      </w:pPr>
      <w:r>
        <w:t xml:space="preserve">Scripture reveals salvation history to us. Working with a partner ask the students to use passages from Scripture to show how God's divine plan is revealed. Share the passages and their explanations with the class.</w:t>
      </w:r>
    </w:p>
    <w:p>
      <w:pPr>
        <w:pStyle w:val="ListParagraph"/>
        <w:numPr>
          <w:ilvl w:val="0"/>
          <w:numId w:val="8"/>
        </w:numPr>
        <w:spacing w:after="0"/>
        <w:ind w:left="357" w:hanging="357"/>
      </w:pPr>
      <w:r>
        <w:t xml:space="preserve">In cooperative groups have the students create a graphic organizer defining Scripture, Tradition, and the Deposit of Faith. In the graphic show how God reveals himself to us in these three ways.</w:t>
      </w:r>
    </w:p>
    <w:p>
      <w:pPr>
        <w:pStyle w:val="ListParagraph"/>
        <w:numPr>
          <w:ilvl w:val="0"/>
          <w:numId w:val="8"/>
        </w:numPr>
        <w:spacing w:after="0"/>
        <w:ind w:left="357" w:hanging="357"/>
      </w:pPr>
      <w:r>
        <w:t xml:space="preserve">Have students read and reflect on the following Catechism paragraphs: CCC # 143-146, 150-165, 520, 546, 562, 654, 1248, 1533. In a Socratic Seminar setting, have students discuss the meaning of faith, its relationship to belief in the Trinity, and how it leads to discipleship.</w:t>
      </w:r>
    </w:p>
    <w:p>
      <w:pPr>
        <w:pStyle w:val="ListParagraph"/>
        <w:numPr>
          <w:ilvl w:val="0"/>
          <w:numId w:val="8"/>
        </w:numPr>
        <w:spacing w:after="0"/>
        <w:ind w:left="357" w:hanging="357"/>
      </w:pPr>
      <w:r>
        <w:t xml:space="preserve">Ask students to share the many ways in which they actively participate in their Church community and work to spread the faith by their words and example. Have them prayerfully reflect on other ways in which they might do this.</w:t>
      </w:r>
    </w:p>
    <w:p>
      <w:pPr>
        <w:pStyle w:val="ListParagraph"/>
        <w:numPr>
          <w:ilvl w:val="0"/>
          <w:numId w:val="8"/>
        </w:numPr>
        <w:spacing w:after="0"/>
        <w:ind w:left="357" w:hanging="357"/>
      </w:pPr>
      <w:r>
        <w:t xml:space="preserve">Working with a partner have students create a graphic organizer showing the relationship between faith and religion. See CCC #2084 and 2135. Share the explanation of their graphic with the class.</w:t>
      </w:r>
    </w:p>
    <w:p>
      <w:pPr>
        <w:pStyle w:val="ListParagraph"/>
        <w:numPr>
          <w:ilvl w:val="0"/>
          <w:numId w:val="8"/>
        </w:numPr>
        <w:spacing w:after="0"/>
        <w:ind w:left="357" w:hanging="357"/>
      </w:pPr>
      <w:r>
        <w:t xml:space="preserve">Conduct a class discussion on how the Fullness of Revelation is reflected in the teachings of the Church. Prior to the discussion divide the class into groups and have each group read a certain number of paragraphs from CCC #748-870. Have them summarize the information and identify any questions they may have about the material presented.</w:t>
      </w:r>
    </w:p>
    <w:p>
      <w:pPr>
        <w:pStyle w:val="ListParagraph"/>
        <w:numPr>
          <w:ilvl w:val="0"/>
          <w:numId w:val="8"/>
        </w:numPr>
        <w:spacing w:after="0"/>
        <w:ind w:left="357" w:hanging="357"/>
      </w:pPr>
      <w:r>
        <w:t xml:space="preserve">Discuss: What is the Magisterium? How does it guard and hand on the Deposit of Faith?</w:t>
      </w:r>
    </w:p>
    <w:p>
      <w:pPr>
        <w:pStyle w:val="ListParagraph"/>
        <w:numPr>
          <w:ilvl w:val="0"/>
          <w:numId w:val="8"/>
        </w:numPr>
        <w:spacing w:after="0"/>
        <w:ind w:left="357" w:hanging="357"/>
      </w:pPr>
      <w:r>
        <w:t xml:space="preserve">Ask the students to prayerfully reflect and respond to the following.</w:t>
      </w:r>
      <w:r>
        <w:br/>
      </w:r>
      <w:r>
        <w:t xml:space="preserve">a. Revelation is God's gift of himself to us and</w:t>
      </w:r>
      <w:r>
        <w:br/>
      </w:r>
      <w:r>
        <w:t xml:space="preserve">faith is our response to God's self-Revelation.</w:t>
      </w:r>
      <w:r>
        <w:br/>
      </w:r>
      <w:r>
        <w:t xml:space="preserve">b. The importance of faith in our lives and how</w:t>
      </w:r>
      <w:r>
        <w:br/>
      </w:r>
      <w:r>
        <w:t xml:space="preserve">it leads to discipleship.</w:t>
      </w:r>
      <w:r>
        <w:br/>
      </w:r>
      <w:r>
        <w:t xml:space="preserve">c. Our responsibility to actively participate in</w:t>
      </w:r>
      <w:r>
        <w:br/>
      </w:r>
      <w:r>
        <w:t xml:space="preserve">the life of the Church and spread the faith by</w:t>
      </w:r>
      <w:r>
        <w:br/>
      </w:r>
      <w:r>
        <w:t xml:space="preserve">our words and example.</w:t>
      </w:r>
    </w:p>
    <w:p>
      <w:pPr>
        <w:pStyle w:val="ListParagraph"/>
        <w:numPr>
          <w:ilvl w:val="0"/>
          <w:numId w:val="8"/>
        </w:numPr>
        <w:spacing w:after="0"/>
        <w:ind w:left="357" w:hanging="357"/>
      </w:pPr>
      <w:r>
        <w:t xml:space="preserve">Have students read Chapter 1 of Luke's Gospel. Ask them to consider the faith of Mary, Elizabeth and Zachariah. Have them reflect in their journal the similarities and differences in the faith of these three. With which one do they identify?</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10"/>
        </w:numPr>
        <w:spacing w:after="0"/>
        <w:ind w:left="357" w:hanging="357"/>
        <w:sectPr>
          <w:pgMar w:top="720" w:right="720" w:bottom="720" w:left="720"/>
          <w:type w:val="continuous"/>
          <w:cols w:equalWidth="true" w:num="2"/>
        </w:sectPr>
      </w:pPr>
      <w:r>
        <w:t xml:space="preserve">Catechism of the Catholic Church (</w:t>
      </w:r>
      <w:hyperlink w:history="true" r:id="R788b4fdbcaf44488">
        <w:r>
          <w:rPr>
            <w:rStyle w:val="Hyperlink"/>
          </w:rPr>
          <w:t xml:space="preserve">www.scborromeo.org/ccc.htm</w:t>
        </w:r>
      </w:hyperlink>
      <w:r>
        <w:t xml:space="preserve">)</w:t>
      </w:r>
    </w:p>
    <w:p>
      <w:r>
        <w:br w:type="page"/>
      </w:r>
    </w:p>
    <w:p>
      <w:pPr>
        <w:pStyle w:val="CourseTitle"/>
      </w:pPr>
      <w:r>
        <w:t>Grade 9 Religion</w:t>
        <w:br/>
        <w:t>Religion 9 - Core II: Who is Jesus Christ?</w:t>
      </w:r>
    </w:p>
    <w:p>
      <w:pPr>
        <w:pStyle w:val="UnitTitle"/>
      </w:pPr>
      <w:r>
        <w:t>2. Jesus Christ's Revelation About God</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10. THE RIGHT TO GUIDANCE FROM THE CHURCH in their development as loving people.</w:t>
      </w:r>
    </w:p>
    <w:p>
      <w:pPr>
        <w:pStyle w:val="SectionItemTitle"/>
      </w:pPr>
      <w:r>
        <w:t>Summary</w:t>
      </w:r>
    </w:p>
    <w:p>
      <w:r>
        <w:t xml:space="preserve">The purpose of this unit is to deepen the students'awareness ofJesus Christ, as the living Word of God, the Second Person of the Blessed Trinity. Students will come to understand that Jesus is the ultimate Revelation to us from God and the unique role of Mary as the Mother of God.</w:t>
      </w:r>
    </w:p>
    <w:p>
      <w:r>
        <w:t xml:space="preserve">(Framework, Core II, Section II, Pages 6-7)</w:t>
      </w:r>
    </w:p>
    <w:p>
      <w:pPr>
        <w:pStyle w:val="SectionItemTitle"/>
      </w:pPr>
      <w:r>
        <w:t>Unit Goals</w:t>
      </w:r>
    </w:p>
    <w:p>
      <w:pPr>
        <w:pStyle w:val="ListParagraph"/>
        <w:numPr>
          <w:ilvl w:val="0"/>
          <w:numId w:val="11"/>
        </w:numPr>
        <w:spacing w:after="0"/>
        <w:ind w:left="357" w:hanging="357"/>
      </w:pPr>
      <w:r>
        <w:t xml:space="preserve">Know the revelation of Jesus about God.</w:t>
      </w:r>
    </w:p>
    <w:p>
      <w:pPr>
        <w:pStyle w:val="ListParagraph"/>
        <w:numPr>
          <w:ilvl w:val="0"/>
          <w:numId w:val="11"/>
        </w:numPr>
        <w:spacing w:after="0"/>
        <w:ind w:left="357" w:hanging="357"/>
      </w:pPr>
      <w:r>
        <w:t xml:space="preserve">Understand how our faith calls us to accept the Mystery of God as Trinity: Father, Son, and Spirit.</w:t>
      </w:r>
    </w:p>
    <w:p>
      <w:pPr>
        <w:pStyle w:val="ListParagraph"/>
        <w:numPr>
          <w:ilvl w:val="0"/>
          <w:numId w:val="11"/>
        </w:numPr>
        <w:spacing w:after="0"/>
        <w:ind w:left="357" w:hanging="357"/>
      </w:pPr>
      <w:r>
        <w:t xml:space="preserve">Understand the role of Mary as Mother of God and Mother of the Church.</w:t>
      </w:r>
    </w:p>
    <w:p>
      <w:pPr>
        <w:pStyle w:val="SectionItemTitle"/>
      </w:pPr>
      <w:r>
        <w:t>Big Ideas</w:t>
      </w:r>
    </w:p>
    <w:p>
      <w:r>
        <w:t xml:space="preserve">Revelation of Jesus about God</w:t>
      </w:r>
    </w:p>
    <w:p>
      <w:r>
        <w:t xml:space="preserve">Mystery of the Trinity</w:t>
      </w:r>
    </w:p>
    <w:p>
      <w:r>
        <w:t xml:space="preserve">One God, Three Divine Persons</w:t>
      </w:r>
    </w:p>
    <w:p>
      <w:r>
        <w:t xml:space="preserve">Unique role of Mary</w:t>
      </w:r>
    </w:p>
    <w:p>
      <w:pPr>
        <w:pStyle w:val="SectionItemTitle"/>
      </w:pPr>
      <w:r>
        <w:t>Enduring Understandings</w:t>
      </w:r>
    </w:p>
    <w:p>
      <w:pPr>
        <w:pStyle w:val="ListParagraph"/>
        <w:numPr>
          <w:ilvl w:val="0"/>
          <w:numId w:val="12"/>
        </w:numPr>
        <w:spacing w:after="0"/>
        <w:ind w:left="357" w:hanging="357"/>
      </w:pPr>
      <w:r>
        <w:t xml:space="preserve">Jesus reveals God to us.</w:t>
      </w:r>
    </w:p>
    <w:p>
      <w:pPr>
        <w:pStyle w:val="ListParagraph"/>
        <w:numPr>
          <w:ilvl w:val="0"/>
          <w:numId w:val="12"/>
        </w:numPr>
        <w:spacing w:after="0"/>
        <w:ind w:left="357" w:hanging="357"/>
      </w:pPr>
      <w:r>
        <w:t xml:space="preserve">The Trinity is the central mystery of our faith: three divine persons in one God.</w:t>
      </w:r>
    </w:p>
    <w:p>
      <w:pPr>
        <w:pStyle w:val="ListParagraph"/>
        <w:numPr>
          <w:ilvl w:val="0"/>
          <w:numId w:val="12"/>
        </w:numPr>
        <w:spacing w:after="0"/>
        <w:ind w:left="357" w:hanging="357"/>
      </w:pPr>
      <w:r>
        <w:t xml:space="preserve">The role of Mary as the Mother of God, Mother of the Church, and first disciple.</w:t>
      </w:r>
    </w:p>
    <w:p>
      <w:pPr>
        <w:pStyle w:val="SectionItemTitle"/>
      </w:pPr>
      <w:r>
        <w:t>Content</w:t>
      </w:r>
    </w:p>
    <w:p>
      <w:r>
        <w:t xml:space="preserve">Son of God from all eternity, Son of Mary from moment of Incarnation (CCC #486, 496, 487, 501, 721-730)</w:t>
      </w:r>
      <w:r>
        <w:br/>
      </w:r>
    </w:p>
    <w:p>
      <w:r>
        <w:t xml:space="preserve">Mystery of Incarnation: Emmanuel (CCC #484, Jn 3:16-17)</w:t>
      </w:r>
    </w:p>
    <w:p>
      <w:pPr>
        <w:pStyle w:val="ListParagraph"/>
        <w:numPr>
          <w:ilvl w:val="0"/>
          <w:numId w:val="13"/>
        </w:numPr>
        <w:spacing w:after="0"/>
        <w:ind w:left="357" w:hanging="357"/>
      </w:pPr>
      <w:r>
        <w:t xml:space="preserve">Jesus Christ - Logos, Word of God, fulfillment of God's promise (CCC #761-762)</w:t>
      </w:r>
    </w:p>
    <w:p>
      <w:pPr>
        <w:pStyle w:val="ListParagraph"/>
        <w:numPr>
          <w:ilvl w:val="0"/>
          <w:numId w:val="13"/>
        </w:numPr>
        <w:spacing w:after="0"/>
        <w:ind w:left="357" w:hanging="357"/>
      </w:pPr>
      <w:r>
        <w:t xml:space="preserve">Christ continues his presence in the world through the Church (CCC #732, 737-739, 747)</w:t>
      </w:r>
    </w:p>
    <w:p>
      <w:pPr>
        <w:pStyle w:val="ListParagraph"/>
        <w:numPr>
          <w:ilvl w:val="0"/>
          <w:numId w:val="13"/>
        </w:numPr>
        <w:spacing w:after="0"/>
        <w:ind w:left="357" w:hanging="357"/>
      </w:pPr>
      <w:r>
        <w:t xml:space="preserve">Events of Christ's life are worthy of reflection and imitation</w:t>
      </w:r>
    </w:p>
    <w:p>
      <w:r>
        <w:t xml:space="preserve">Revelation of Jesus about God</w:t>
      </w:r>
    </w:p>
    <w:p>
      <w:r>
        <w:t xml:space="preserve">God is Trinity: One in three Divine Persons (CCC #234)</w:t>
      </w:r>
    </w:p>
    <w:p>
      <w:pPr>
        <w:pStyle w:val="ListParagraph"/>
        <w:numPr>
          <w:ilvl w:val="0"/>
          <w:numId w:val="14"/>
        </w:numPr>
        <w:spacing w:after="0"/>
        <w:ind w:left="357" w:hanging="357"/>
      </w:pPr>
      <w:r>
        <w:t xml:space="preserve">Central Mystery of our Faith (CCC #235-237)</w:t>
      </w:r>
    </w:p>
    <w:p>
      <w:pPr>
        <w:pStyle w:val="ListParagraph"/>
        <w:numPr>
          <w:ilvl w:val="0"/>
          <w:numId w:val="14"/>
        </w:numPr>
        <w:spacing w:after="0"/>
        <w:ind w:left="357" w:hanging="357"/>
      </w:pPr>
      <w:r>
        <w:t xml:space="preserve">Divine Persons are distinct from one another (CCC #254)</w:t>
      </w:r>
    </w:p>
    <w:p>
      <w:pPr>
        <w:pStyle w:val="ListParagraph"/>
        <w:numPr>
          <w:ilvl w:val="0"/>
          <w:numId w:val="14"/>
        </w:numPr>
        <w:spacing w:after="0"/>
        <w:ind w:left="357" w:hanging="357"/>
      </w:pPr>
      <w:r>
        <w:t xml:space="preserve">Divine Persons are relative to one another (CCC #255-256)</w:t>
      </w:r>
    </w:p>
    <w:p>
      <w:pPr>
        <w:pStyle w:val="ListParagraph"/>
        <w:numPr>
          <w:ilvl w:val="0"/>
          <w:numId w:val="14"/>
        </w:numPr>
        <w:spacing w:after="0"/>
        <w:ind w:left="357" w:hanging="357"/>
      </w:pPr>
      <w:r>
        <w:t xml:space="preserve">Each Person shows what is proper for him (CCC #258, 267)</w:t>
      </w:r>
    </w:p>
    <w:p>
      <w:r>
        <w:t xml:space="preserve">God is the Father: Jesus Christ's Father and our Father</w:t>
      </w:r>
    </w:p>
    <w:p>
      <w:pPr>
        <w:pStyle w:val="ListParagraph"/>
        <w:numPr>
          <w:ilvl w:val="0"/>
          <w:numId w:val="15"/>
        </w:numPr>
        <w:spacing w:after="0"/>
        <w:ind w:left="357" w:hanging="357"/>
      </w:pPr>
      <w:r>
        <w:t xml:space="preserve">Jesus teaches us that God is loving, caring, healing, forgiving, true, just</w:t>
      </w:r>
    </w:p>
    <w:p>
      <w:pPr>
        <w:pStyle w:val="ListParagraph"/>
        <w:numPr>
          <w:ilvl w:val="0"/>
          <w:numId w:val="15"/>
        </w:numPr>
        <w:spacing w:after="0"/>
        <w:ind w:left="357" w:hanging="357"/>
      </w:pPr>
      <w:r>
        <w:t xml:space="preserve">God's love is faithful and eternal</w:t>
      </w:r>
    </w:p>
    <w:p>
      <w:r>
        <w:t xml:space="preserve">Three Divine Persons of the Trinity</w:t>
      </w:r>
    </w:p>
    <w:p>
      <w:r>
        <w:t xml:space="preserve">God the Father(CCC # 238-242)</w:t>
      </w:r>
    </w:p>
    <w:p>
      <w:pPr>
        <w:pStyle w:val="ListParagraph"/>
        <w:numPr>
          <w:ilvl w:val="0"/>
          <w:numId w:val="16"/>
        </w:numPr>
        <w:spacing w:after="0"/>
        <w:ind w:left="357" w:hanging="357"/>
      </w:pPr>
      <w:r>
        <w:t xml:space="preserve">Source of all that is, visible and invisible</w:t>
      </w:r>
    </w:p>
    <w:p>
      <w:pPr>
        <w:pStyle w:val="ListParagraph"/>
        <w:numPr>
          <w:ilvl w:val="0"/>
          <w:numId w:val="16"/>
        </w:numPr>
        <w:spacing w:after="0"/>
        <w:ind w:left="357" w:hanging="357"/>
      </w:pPr>
      <w:r>
        <w:t xml:space="preserve">In relation to the Son from all eternity (CCC #240)</w:t>
      </w:r>
    </w:p>
    <w:p>
      <w:pPr>
        <w:pStyle w:val="ListParagraph"/>
        <w:numPr>
          <w:ilvl w:val="0"/>
          <w:numId w:val="16"/>
        </w:numPr>
        <w:spacing w:after="0"/>
        <w:ind w:left="357" w:hanging="357"/>
      </w:pPr>
      <w:r>
        <w:t xml:space="preserve">Father to all baptized through and in the Son (CCC #232-233, 249)</w:t>
      </w:r>
    </w:p>
    <w:p>
      <w:pPr>
        <w:pStyle w:val="ListParagraph"/>
        <w:numPr>
          <w:ilvl w:val="0"/>
          <w:numId w:val="16"/>
        </w:numPr>
        <w:spacing w:after="0"/>
        <w:ind w:left="357" w:hanging="357"/>
      </w:pPr>
      <w:r>
        <w:t xml:space="preserve">Father of mercy also cares for the unbaptized (CCC #1257, 1260-1261)</w:t>
      </w:r>
    </w:p>
    <w:p>
      <w:r>
        <w:t xml:space="preserve">God the Son</w:t>
      </w:r>
    </w:p>
    <w:p>
      <w:pPr>
        <w:pStyle w:val="ListParagraph"/>
        <w:numPr>
          <w:ilvl w:val="0"/>
          <w:numId w:val="17"/>
        </w:numPr>
        <w:spacing w:after="0"/>
        <w:ind w:left="357" w:hanging="357"/>
      </w:pPr>
      <w:r>
        <w:t xml:space="preserve">Eternally begotten and incarnate in time (CCC #461, 422)</w:t>
      </w:r>
    </w:p>
    <w:p>
      <w:pPr>
        <w:pStyle w:val="ListParagraph"/>
        <w:numPr>
          <w:ilvl w:val="0"/>
          <w:numId w:val="17"/>
        </w:numPr>
        <w:spacing w:after="0"/>
        <w:ind w:left="357" w:hanging="357"/>
      </w:pPr>
      <w:r>
        <w:t xml:space="preserve">True God, consubstantial with the Father (CCC #252)</w:t>
      </w:r>
    </w:p>
    <w:p>
      <w:pPr>
        <w:pStyle w:val="ListParagraph"/>
        <w:numPr>
          <w:ilvl w:val="0"/>
          <w:numId w:val="17"/>
        </w:numPr>
        <w:spacing w:after="0"/>
        <w:ind w:left="357" w:hanging="357"/>
      </w:pPr>
      <w:r>
        <w:t xml:space="preserve">True man: perfection of who we are created to be (CCC #430, 456-469, 484-487)</w:t>
      </w:r>
    </w:p>
    <w:p>
      <w:pPr>
        <w:pStyle w:val="ListParagraph"/>
        <w:numPr>
          <w:ilvl w:val="0"/>
          <w:numId w:val="17"/>
        </w:numPr>
        <w:spacing w:after="0"/>
        <w:ind w:left="357" w:hanging="357"/>
      </w:pPr>
      <w:r>
        <w:t xml:space="preserve">Savior and Redeemer (CCC #517, 651-658)</w:t>
      </w:r>
    </w:p>
    <w:p>
      <w:r>
        <w:t xml:space="preserve">God the Holy Spirit, the Lord and giver of life (CCC # 243-248)</w:t>
      </w:r>
    </w:p>
    <w:p>
      <w:pPr>
        <w:pStyle w:val="ListParagraph"/>
        <w:numPr>
          <w:ilvl w:val="0"/>
          <w:numId w:val="18"/>
        </w:numPr>
        <w:spacing w:after="0"/>
        <w:ind w:left="357" w:hanging="357"/>
      </w:pPr>
      <w:r>
        <w:t xml:space="preserve">Eternally proceeding from the Father and Son (CCC #687)</w:t>
      </w:r>
    </w:p>
    <w:p>
      <w:pPr>
        <w:pStyle w:val="ListParagraph"/>
        <w:numPr>
          <w:ilvl w:val="0"/>
          <w:numId w:val="18"/>
        </w:numPr>
        <w:spacing w:after="0"/>
        <w:ind w:left="357" w:hanging="357"/>
      </w:pPr>
      <w:r>
        <w:t xml:space="preserve">Only fully revealed by Jesus (CCC #689-690, 727-730)</w:t>
      </w:r>
    </w:p>
    <w:p>
      <w:pPr>
        <w:pStyle w:val="ListParagraph"/>
        <w:numPr>
          <w:ilvl w:val="0"/>
          <w:numId w:val="18"/>
        </w:numPr>
        <w:spacing w:after="0"/>
        <w:ind w:left="357" w:hanging="357"/>
      </w:pPr>
      <w:r>
        <w:t xml:space="preserve">Sanctifier of the Church and her members (CCC #32, 731-741, 1830-1832)</w:t>
      </w:r>
    </w:p>
    <w:p>
      <w:r>
        <w:t xml:space="preserve">Development of Trinitarian theology (CCC #245-248)</w:t>
      </w:r>
    </w:p>
    <w:p>
      <w:pPr>
        <w:pStyle w:val="ListParagraph"/>
        <w:numPr>
          <w:ilvl w:val="0"/>
          <w:numId w:val="19"/>
        </w:numPr>
        <w:spacing w:after="0"/>
        <w:ind w:left="357" w:hanging="357"/>
      </w:pPr>
      <w:r>
        <w:t xml:space="preserve">Christological controversies and heresies (CCC #249-252)</w:t>
      </w:r>
    </w:p>
    <w:p>
      <w:pPr>
        <w:pStyle w:val="ListParagraph"/>
        <w:numPr>
          <w:ilvl w:val="0"/>
          <w:numId w:val="19"/>
        </w:numPr>
        <w:spacing w:after="0"/>
        <w:ind w:left="357" w:hanging="357"/>
      </w:pPr>
      <w:r>
        <w:t xml:space="preserve">Church teaching to battle Gnosticism, Arianism, Nestorianism, Monophysitism (CCC #464-469)</w:t>
      </w:r>
    </w:p>
    <w:p>
      <w:r>
        <w:t xml:space="preserve">The Unique Role of Mary, the Mother of God</w:t>
      </w:r>
    </w:p>
    <w:p>
      <w:pPr>
        <w:pStyle w:val="ListParagraph"/>
        <w:numPr>
          <w:ilvl w:val="0"/>
          <w:numId w:val="20"/>
        </w:numPr>
        <w:spacing w:after="0"/>
        <w:ind w:left="357" w:hanging="357"/>
      </w:pPr>
      <w:r>
        <w:t xml:space="preserve">Annunciation and Mary's "yes" (CCC #484-487)</w:t>
      </w:r>
    </w:p>
    <w:p>
      <w:pPr>
        <w:pStyle w:val="ListParagraph"/>
        <w:numPr>
          <w:ilvl w:val="0"/>
          <w:numId w:val="20"/>
        </w:numPr>
        <w:spacing w:after="0"/>
        <w:ind w:left="357" w:hanging="357"/>
      </w:pPr>
      <w:r>
        <w:t xml:space="preserve">Immaculate Conception and Assumption (CCC #490-494, 966)</w:t>
      </w:r>
    </w:p>
    <w:p>
      <w:pPr>
        <w:pStyle w:val="ListParagraph"/>
        <w:numPr>
          <w:ilvl w:val="0"/>
          <w:numId w:val="20"/>
        </w:numPr>
        <w:spacing w:after="0"/>
        <w:ind w:left="357" w:hanging="357"/>
      </w:pPr>
      <w:r>
        <w:t xml:space="preserve">Ever virgin (CCC #499-507)</w:t>
      </w:r>
    </w:p>
    <w:p>
      <w:pPr>
        <w:pStyle w:val="ListParagraph"/>
        <w:numPr>
          <w:ilvl w:val="0"/>
          <w:numId w:val="20"/>
        </w:numPr>
        <w:spacing w:after="0"/>
        <w:ind w:left="357" w:hanging="357"/>
      </w:pPr>
      <w:r>
        <w:t xml:space="preserve">Mother of the Church (CCC #507)</w:t>
      </w:r>
    </w:p>
    <w:p>
      <w:pPr>
        <w:pStyle w:val="ListParagraph"/>
        <w:numPr>
          <w:ilvl w:val="0"/>
          <w:numId w:val="20"/>
        </w:numPr>
        <w:spacing w:after="0"/>
        <w:ind w:left="357" w:hanging="357"/>
      </w:pPr>
      <w:r>
        <w:t xml:space="preserve">First disciple</w:t>
      </w:r>
    </w:p>
    <w:p>
      <w:r>
        <w:rPr>
          <w:b/>
        </w:rPr>
        <w:t xml:space="preserve">Faith words to know</w:t>
      </w:r>
    </w:p>
    <w:p>
      <w:r>
        <w:t xml:space="preserve">mystery, Incarnation, heresies, Marian, consubstantial, Annunciation, Immaculate Conception, Logos, Emmanuel, Sanctifier of the Church, Assumption</w:t>
      </w:r>
    </w:p>
    <w:p>
      <w:r>
        <w:rPr>
          <w:b/>
        </w:rPr>
        <w:t xml:space="preserve">Scripture references</w:t>
      </w:r>
    </w:p>
    <w:p>
      <w:r>
        <w:t xml:space="preserve">Genesis</w:t>
      </w:r>
    </w:p>
    <w:p>
      <w:r>
        <w:t xml:space="preserve">Deuteronomy</w:t>
      </w:r>
    </w:p>
    <w:p>
      <w:r>
        <w:t xml:space="preserve">Exodus</w:t>
      </w:r>
    </w:p>
    <w:p>
      <w:r>
        <w:t xml:space="preserve">Jeremiah</w:t>
      </w:r>
    </w:p>
    <w:p>
      <w:r>
        <w:t xml:space="preserve">The Four Gospels</w:t>
      </w:r>
    </w:p>
    <w:p>
      <w:r>
        <w:t xml:space="preserve">Acts of the Apostles</w:t>
      </w:r>
    </w:p>
    <w:p>
      <w:r>
        <w:t xml:space="preserve">Romans</w:t>
      </w:r>
    </w:p>
    <w:p>
      <w:pPr>
        <w:pStyle w:val="SectionItemTitle"/>
      </w:pPr>
      <w:r>
        <w:t>Skills</w:t>
      </w:r>
    </w:p>
    <w:p>
      <w:pPr>
        <w:pStyle w:val="ListParagraph"/>
        <w:numPr>
          <w:ilvl w:val="0"/>
          <w:numId w:val="21"/>
        </w:numPr>
        <w:spacing w:after="0"/>
        <w:ind w:left="357" w:hanging="357"/>
      </w:pPr>
      <w:r>
        <w:t xml:space="preserve">Explain the meaning of </w:t>
      </w:r>
      <w:r>
        <w:rPr>
          <w:b/>
        </w:rPr>
        <w:t xml:space="preserve">mystery</w:t>
      </w:r>
      <w:r>
        <w:t xml:space="preserve"> in light of our Catholic doctrine.</w:t>
      </w:r>
    </w:p>
    <w:p>
      <w:pPr>
        <w:pStyle w:val="ListParagraph"/>
        <w:numPr>
          <w:ilvl w:val="0"/>
          <w:numId w:val="21"/>
        </w:numPr>
        <w:spacing w:after="0"/>
        <w:ind w:left="357" w:hanging="357"/>
      </w:pPr>
      <w:r>
        <w:t xml:space="preserve">Describe and illustrate how the Trinity is understood as the central mystery of our Catholic faith.</w:t>
      </w:r>
    </w:p>
    <w:p>
      <w:pPr>
        <w:pStyle w:val="ListParagraph"/>
        <w:numPr>
          <w:ilvl w:val="0"/>
          <w:numId w:val="21"/>
        </w:numPr>
        <w:spacing w:after="0"/>
        <w:ind w:left="357" w:hanging="357"/>
      </w:pPr>
      <w:r>
        <w:t xml:space="preserve">Distinguish the Three Divine Persons as distinct from one another.</w:t>
      </w:r>
    </w:p>
    <w:p>
      <w:pPr>
        <w:pStyle w:val="ListParagraph"/>
        <w:numPr>
          <w:ilvl w:val="0"/>
          <w:numId w:val="21"/>
        </w:numPr>
        <w:spacing w:after="0"/>
        <w:ind w:left="357" w:hanging="357"/>
      </w:pPr>
      <w:r>
        <w:t xml:space="preserve">Identify the Father, Son, and Holy Spirit as relative to one another and one in substance.</w:t>
      </w:r>
    </w:p>
    <w:p>
      <w:pPr>
        <w:pStyle w:val="ListParagraph"/>
        <w:numPr>
          <w:ilvl w:val="0"/>
          <w:numId w:val="21"/>
        </w:numPr>
        <w:spacing w:after="0"/>
        <w:ind w:left="357" w:hanging="357"/>
      </w:pPr>
      <w:r>
        <w:t xml:space="preserve">Describe how the Incarnation is a mystery.</w:t>
      </w:r>
    </w:p>
    <w:p>
      <w:pPr>
        <w:pStyle w:val="ListParagraph"/>
        <w:numPr>
          <w:ilvl w:val="0"/>
          <w:numId w:val="21"/>
        </w:numPr>
        <w:spacing w:after="0"/>
        <w:ind w:left="357" w:hanging="357"/>
      </w:pPr>
      <w:r>
        <w:t xml:space="preserve">Explain the meaning of "logos" and "Emmanuel" in reference to Jesus.</w:t>
      </w:r>
    </w:p>
    <w:p>
      <w:pPr>
        <w:pStyle w:val="ListParagraph"/>
        <w:numPr>
          <w:ilvl w:val="0"/>
          <w:numId w:val="21"/>
        </w:numPr>
        <w:spacing w:after="0"/>
        <w:ind w:left="357" w:hanging="357"/>
      </w:pPr>
      <w:r>
        <w:t xml:space="preserve">Explain how the Incarnation is the fulfillment of God's revelation.</w:t>
      </w:r>
    </w:p>
    <w:p>
      <w:pPr>
        <w:pStyle w:val="ListParagraph"/>
        <w:numPr>
          <w:ilvl w:val="0"/>
          <w:numId w:val="21"/>
        </w:numPr>
        <w:spacing w:after="0"/>
        <w:ind w:left="357" w:hanging="357"/>
      </w:pPr>
      <w:r>
        <w:t xml:space="preserve">Identify and summarize how Christ continues his presence in the world today through His Church.</w:t>
      </w:r>
    </w:p>
    <w:p>
      <w:pPr>
        <w:pStyle w:val="ListParagraph"/>
        <w:numPr>
          <w:ilvl w:val="0"/>
          <w:numId w:val="21"/>
        </w:numPr>
        <w:spacing w:after="0"/>
        <w:ind w:left="357" w:hanging="357"/>
      </w:pPr>
      <w:r>
        <w:t xml:space="preserve">Describe and illustrate the ways in which Jesus teaches us that God is loving, caring, healing, forgiving, true and just.</w:t>
      </w:r>
    </w:p>
    <w:p>
      <w:pPr>
        <w:pStyle w:val="ListParagraph"/>
        <w:numPr>
          <w:ilvl w:val="0"/>
          <w:numId w:val="21"/>
        </w:numPr>
        <w:spacing w:after="0"/>
        <w:ind w:left="357" w:hanging="357"/>
      </w:pPr>
      <w:r>
        <w:t xml:space="preserve">Cite scripture passages where Jesus refers to the Father and the Holy Spirit.</w:t>
      </w:r>
    </w:p>
    <w:p>
      <w:pPr>
        <w:pStyle w:val="ListParagraph"/>
        <w:numPr>
          <w:ilvl w:val="0"/>
          <w:numId w:val="21"/>
        </w:numPr>
        <w:spacing w:after="0"/>
        <w:ind w:left="357" w:hanging="357"/>
      </w:pPr>
      <w:r>
        <w:t xml:space="preserve">Create visual illustrations of the relationship of the three persons of the Trinity.</w:t>
      </w:r>
    </w:p>
    <w:p>
      <w:pPr>
        <w:pStyle w:val="ListParagraph"/>
        <w:numPr>
          <w:ilvl w:val="0"/>
          <w:numId w:val="21"/>
        </w:numPr>
        <w:spacing w:after="0"/>
        <w:ind w:left="357" w:hanging="357"/>
      </w:pPr>
      <w:r>
        <w:t xml:space="preserve">Describe how the Holy Spirit sanctifies the Church and her members.</w:t>
      </w:r>
    </w:p>
    <w:p>
      <w:pPr>
        <w:pStyle w:val="ListParagraph"/>
        <w:numPr>
          <w:ilvl w:val="0"/>
          <w:numId w:val="21"/>
        </w:numPr>
        <w:spacing w:after="0"/>
        <w:ind w:left="357" w:hanging="357"/>
      </w:pPr>
      <w:r>
        <w:t xml:space="preserve">Identify and summarize the heresies regarding the Trinity that existed in the early Church.</w:t>
      </w:r>
    </w:p>
    <w:p>
      <w:pPr>
        <w:pStyle w:val="ListParagraph"/>
        <w:numPr>
          <w:ilvl w:val="0"/>
          <w:numId w:val="21"/>
        </w:numPr>
        <w:spacing w:after="0"/>
        <w:ind w:left="357" w:hanging="357"/>
      </w:pPr>
      <w:r>
        <w:t xml:space="preserve">Identify the role of Mary as Mother of God.</w:t>
      </w:r>
    </w:p>
    <w:p>
      <w:pPr>
        <w:pStyle w:val="ListParagraph"/>
        <w:numPr>
          <w:ilvl w:val="0"/>
          <w:numId w:val="21"/>
        </w:numPr>
        <w:spacing w:after="0"/>
        <w:ind w:left="357" w:hanging="357"/>
      </w:pPr>
      <w:r>
        <w:t xml:space="preserve">Explain how Mary's "yes" inaugurated the fulfillment of God's promises.</w:t>
      </w:r>
    </w:p>
    <w:p>
      <w:pPr>
        <w:pStyle w:val="ListParagraph"/>
        <w:numPr>
          <w:ilvl w:val="0"/>
          <w:numId w:val="21"/>
        </w:numPr>
        <w:spacing w:after="0"/>
        <w:ind w:left="357" w:hanging="357"/>
      </w:pPr>
      <w:r>
        <w:t xml:space="preserve">Analyze and synthesize the significance of the Immaculate Conception, Annunciation and Assumption in relation to Mary's role in the Church.</w:t>
      </w:r>
    </w:p>
    <w:p>
      <w:pPr>
        <w:pStyle w:val="ListParagraph"/>
        <w:numPr>
          <w:ilvl w:val="0"/>
          <w:numId w:val="21"/>
        </w:numPr>
        <w:spacing w:after="0"/>
        <w:ind w:left="357" w:hanging="357"/>
      </w:pPr>
      <w:r>
        <w:t xml:space="preserve">Describe and illustrate the importance today of Mary as the first disciple and Mother of the Church. </w:t>
      </w:r>
    </w:p>
    <w:p>
      <w:pPr>
        <w:pStyle w:val="SectionItemTitle"/>
      </w:pPr>
      <w:r>
        <w:t>Essential Questions</w:t>
      </w:r>
    </w:p>
    <w:p>
      <w:pPr>
        <w:pStyle w:val="ListParagraph"/>
        <w:numPr>
          <w:ilvl w:val="0"/>
          <w:numId w:val="22"/>
        </w:numPr>
        <w:spacing w:after="0"/>
        <w:ind w:left="357" w:hanging="357"/>
      </w:pPr>
      <w:r>
        <w:t xml:space="preserve">In what ways does Jesus reveal God to me?</w:t>
      </w:r>
    </w:p>
    <w:p>
      <w:pPr>
        <w:pStyle w:val="ListParagraph"/>
        <w:numPr>
          <w:ilvl w:val="0"/>
          <w:numId w:val="22"/>
        </w:numPr>
        <w:spacing w:after="0"/>
        <w:ind w:left="357" w:hanging="357"/>
      </w:pPr>
      <w:r>
        <w:t xml:space="preserve">How do I understand the Divine Persons of the Trinity as distinct and yet one?</w:t>
      </w:r>
    </w:p>
    <w:p>
      <w:pPr>
        <w:pStyle w:val="ListParagraph"/>
        <w:numPr>
          <w:ilvl w:val="0"/>
          <w:numId w:val="22"/>
        </w:numPr>
        <w:spacing w:after="0"/>
        <w:ind w:left="357" w:hanging="357"/>
      </w:pPr>
      <w:r>
        <w:t xml:space="preserve">How do I understand the Trinity as the central mystery of my faith?</w:t>
      </w:r>
    </w:p>
    <w:p>
      <w:pPr>
        <w:pStyle w:val="ListParagraph"/>
        <w:numPr>
          <w:ilvl w:val="0"/>
          <w:numId w:val="22"/>
        </w:numPr>
        <w:spacing w:after="0"/>
        <w:ind w:left="357" w:hanging="357"/>
        <w:sectPr>
          <w:pgMar w:top="720" w:right="720" w:bottom="720" w:left="720"/>
          <w:type w:val="continuous"/>
          <w:cols w:equalWidth="true" w:num="2"/>
        </w:sectPr>
      </w:pPr>
      <w:r>
        <w:t xml:space="preserve">How do I understand Mary's role as Mother of God, Mother of the Church, and the first disciple?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Trinity  Central Mystery of Our Faith</w:t>
      </w:r>
    </w:p>
    <w:p>
      <w:pPr>
        <w:pStyle w:val="AssessmentTypeTitle"/>
      </w:pPr>
      <w:r>
        <w:t>Formative: Reflective Writing</w:t>
      </w:r>
    </w:p>
    <w:p>
      <w:r>
        <w:t xml:space="preserve">Students will write a personal reflection on what the Trinity as the central mystery of our Catholic faith means for them.</w:t>
      </w:r>
    </w:p>
    <w:p>
      <w:pPr>
        <w:pStyle w:val="AssessmentTitle"/>
      </w:pPr>
      <w:r>
        <w:t>Christ in His Church</w:t>
      </w:r>
    </w:p>
    <w:p>
      <w:pPr>
        <w:pStyle w:val="AssessmentTypeTitle"/>
      </w:pPr>
      <w:r>
        <w:t>Formative: Technology Project</w:t>
      </w:r>
    </w:p>
    <w:p>
      <w:r>
        <w:t xml:space="preserve">Working with a partner, have students create an electronic presentation identifying and summarizing how Christ continues his presence in the world today through His Church.</w:t>
      </w:r>
    </w:p>
    <w:p>
      <w:pPr>
        <w:pStyle w:val="AssessmentTitle"/>
      </w:pPr>
      <w:r>
        <w:t>The Trinity</w:t>
      </w:r>
    </w:p>
    <w:p>
      <w:pPr>
        <w:pStyle w:val="AssessmentTypeTitle"/>
      </w:pPr>
      <w:r>
        <w:t>Summative: Report</w:t>
      </w:r>
    </w:p>
    <w:p>
      <w:r>
        <w:t xml:space="preserve">Following the cooperative learning activity on distinguishing the three Divine persons as distinct from one another and one in substance the students will write a report summarizing their understanding of this mystery of our faith.</w:t>
      </w:r>
    </w:p>
    <w:p>
      <w:pPr>
        <w:pStyle w:val="AssessmentTitle"/>
      </w:pPr>
      <w:r>
        <w:t>Explanations from the Catechism</w:t>
      </w:r>
    </w:p>
    <w:p>
      <w:pPr>
        <w:pStyle w:val="AssessmentTypeTitle"/>
      </w:pPr>
      <w:r>
        <w:t>Formative: Homework</w:t>
      </w:r>
    </w:p>
    <w:p>
      <w:r>
        <w:t xml:space="preserve">Students will create a two column table. In the first column they will write the following on separate lines: logos, Emmanuel, the mystery of the Incarnation, and the Incarnation is the fulfillment of God's Revelation. Using the catechism, students will summarize the statements from the catechism that refer to each of the terms listed in column one.</w:t>
      </w:r>
    </w:p>
    <w:p>
      <w:pPr>
        <w:pStyle w:val="AssessmentTitle"/>
      </w:pPr>
      <w:r>
        <w:t>Christ Present in His Church</w:t>
      </w:r>
    </w:p>
    <w:p>
      <w:pPr>
        <w:pStyle w:val="AssessmentTypeTitle"/>
      </w:pPr>
      <w:r>
        <w:t>Formative: Technology Project</w:t>
      </w:r>
    </w:p>
    <w:p>
      <w:r>
        <w:t xml:space="preserve">Students will create an electronic presentation identifying and summarizing how Christ continues his presence in the world today through His Church. They will share their presentations with the class.</w:t>
      </w:r>
    </w:p>
    <w:p>
      <w:pPr>
        <w:pStyle w:val="AssessmentTitle"/>
      </w:pPr>
      <w:r>
        <w:t>Our Image of God</w:t>
      </w:r>
    </w:p>
    <w:p>
      <w:pPr>
        <w:pStyle w:val="AssessmentTypeTitle"/>
      </w:pPr>
      <w:r>
        <w:t>Formative: Homework</w:t>
      </w:r>
    </w:p>
    <w:p>
      <w:r>
        <w:t xml:space="preserve">In a creative way, ask students to describe and illustrate the ways in which Jesus teaches us that God is loving, caring, healing, forgiving, true and just. Have them share with the class.</w:t>
      </w:r>
    </w:p>
    <w:p>
      <w:pPr>
        <w:pStyle w:val="AssessmentTitle"/>
      </w:pPr>
      <w:r>
        <w:t>Heresies About the Trinity</w:t>
      </w:r>
    </w:p>
    <w:p>
      <w:pPr>
        <w:pStyle w:val="AssessmentTypeTitle"/>
      </w:pPr>
      <w:r>
        <w:t>Summative: Graphic Organizer</w:t>
      </w:r>
    </w:p>
    <w:p>
      <w:r>
        <w:t xml:space="preserve">Using a graphic organizer, students will identify and summarize the heresies regarding the Trinity that existed in the early Church.</w:t>
      </w:r>
    </w:p>
    <w:p>
      <w:pPr>
        <w:pStyle w:val="AssessmentTitle"/>
      </w:pPr>
      <w:r>
        <w:t>Reflecting on Mary</w:t>
      </w:r>
    </w:p>
    <w:p>
      <w:pPr>
        <w:pStyle w:val="AssessmentTypeTitle"/>
      </w:pPr>
      <w:r>
        <w:t>Summative: Reflective Writing</w:t>
      </w:r>
    </w:p>
    <w:p>
      <w:pPr>
        <w:sectPr>
          <w:pgMar w:top="720" w:right="720" w:bottom="720" w:left="720"/>
          <w:type w:val="continuous"/>
          <w:cols w:equalWidth="true" w:num="1"/>
        </w:sectPr>
      </w:pPr>
      <w:r>
        <w:t xml:space="preserve">Following their work on the role of Mary in the life of the Church, the students will work with a partner to create a prayer service honoring Mary and her role as Mother of God and Mother of the Church.</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23"/>
        </w:numPr>
        <w:spacing w:after="0"/>
        <w:ind w:left="357" w:hanging="357"/>
      </w:pPr>
      <w:r>
        <w:t xml:space="preserve">Using CCC #234-237 discuss the Trinity as the central mystery of our Catholic faith. Have the students write a personal reflection on what this means for them.</w:t>
      </w:r>
    </w:p>
    <w:p>
      <w:pPr>
        <w:pStyle w:val="ListParagraph"/>
        <w:numPr>
          <w:ilvl w:val="0"/>
          <w:numId w:val="23"/>
        </w:numPr>
        <w:spacing w:after="0"/>
        <w:ind w:left="357" w:hanging="357"/>
      </w:pPr>
      <w:r>
        <w:t xml:space="preserve">Working in cooperative expert groups, have students prepare a summary of Catechism statements distinguishing the three Divine persons as distinct from one another and one in substance. </w:t>
      </w:r>
      <w:r>
        <w:rPr>
          <w:i/>
        </w:rPr>
        <w:t xml:space="preserve">Experts</w:t>
      </w:r>
      <w:r>
        <w:t xml:space="preserve"> from each group will then share their understandings with the other students. The cooperative expert groups are:</w:t>
      </w:r>
      <w:r>
        <w:br/>
      </w:r>
      <w:r>
        <w:t xml:space="preserve">a. God the Father - CCC #238-242, 249, 1257, 1260-1261.</w:t>
      </w:r>
      <w:r>
        <w:br/>
      </w:r>
      <w:r>
        <w:t xml:space="preserve">b. God the Son - CCC #252, 422, 430. 456-469, 484-487, 517, 651-658.</w:t>
      </w:r>
      <w:r>
        <w:br/>
      </w:r>
      <w:r>
        <w:t xml:space="preserve">c. God the Holy Spirit - CCC #32, 243-248, 687-690, 727-741, 1830-1832.</w:t>
      </w:r>
    </w:p>
    <w:p>
      <w:pPr>
        <w:pStyle w:val="ListParagraph"/>
        <w:numPr>
          <w:ilvl w:val="0"/>
          <w:numId w:val="23"/>
        </w:numPr>
        <w:spacing w:after="0"/>
        <w:ind w:left="357" w:hanging="357"/>
      </w:pPr>
      <w:r>
        <w:t xml:space="preserve">Engage students in a class discussion on the meaning of </w:t>
      </w:r>
      <w:r>
        <w:rPr>
          <w:i/>
        </w:rPr>
        <w:t xml:space="preserve">logos</w:t>
      </w:r>
      <w:r>
        <w:t xml:space="preserve">, </w:t>
      </w:r>
      <w:r>
        <w:rPr>
          <w:i/>
        </w:rPr>
        <w:t xml:space="preserve">Emmanuel</w:t>
      </w:r>
      <w:r>
        <w:t xml:space="preserve">, </w:t>
      </w:r>
      <w:r>
        <w:rPr>
          <w:i/>
        </w:rPr>
        <w:t xml:space="preserve">the mystery of the Incarnation</w:t>
      </w:r>
      <w:r>
        <w:t xml:space="preserve">, and </w:t>
      </w:r>
      <w:r>
        <w:rPr>
          <w:i/>
        </w:rPr>
        <w:t xml:space="preserve">how the Incarnation is the fulfillment of God's Revelation</w:t>
      </w:r>
      <w:r>
        <w:t xml:space="preserve">. Use the Catechism references to support statements made in the discussion.</w:t>
      </w:r>
    </w:p>
    <w:p>
      <w:pPr>
        <w:pStyle w:val="ListParagraph"/>
        <w:numPr>
          <w:ilvl w:val="0"/>
          <w:numId w:val="23"/>
        </w:numPr>
        <w:spacing w:after="0"/>
        <w:ind w:left="357" w:hanging="357"/>
      </w:pPr>
      <w:r>
        <w:t xml:space="preserve">Working with a partner, have students create an electronic presentation identifying and summarizing how Christ continues his presence in the world today through His Church. Share their presentations with the class.</w:t>
      </w:r>
    </w:p>
    <w:p>
      <w:pPr>
        <w:pStyle w:val="ListParagraph"/>
        <w:numPr>
          <w:ilvl w:val="0"/>
          <w:numId w:val="23"/>
        </w:numPr>
        <w:spacing w:after="0"/>
        <w:ind w:left="357" w:hanging="357"/>
      </w:pPr>
      <w:r>
        <w:t xml:space="preserve">Ask students to be prepared to cite scripture passages where Jesus refers to God the Father and the Holy Spirit. Share with the class during a prayer service.</w:t>
      </w:r>
    </w:p>
    <w:p>
      <w:pPr>
        <w:pStyle w:val="ListParagraph"/>
        <w:numPr>
          <w:ilvl w:val="0"/>
          <w:numId w:val="23"/>
        </w:numPr>
        <w:spacing w:after="0"/>
        <w:ind w:left="357" w:hanging="357"/>
      </w:pPr>
      <w:r>
        <w:t xml:space="preserve">In a creative way, ask students to describe and illustrate the ways in which Jesus teaches us that God is loving, caring, healing, forgiving, true and just. Have them share with the class.</w:t>
      </w:r>
    </w:p>
    <w:p>
      <w:pPr>
        <w:pStyle w:val="ListParagraph"/>
        <w:numPr>
          <w:ilvl w:val="0"/>
          <w:numId w:val="23"/>
        </w:numPr>
        <w:spacing w:after="0"/>
        <w:ind w:left="357" w:hanging="357"/>
      </w:pPr>
      <w:r>
        <w:t xml:space="preserve">Discuss the continued action of the Holy Spirit in sanctifying the Church and her members.</w:t>
      </w:r>
    </w:p>
    <w:p>
      <w:pPr>
        <w:pStyle w:val="ListParagraph"/>
        <w:numPr>
          <w:ilvl w:val="0"/>
          <w:numId w:val="23"/>
        </w:numPr>
        <w:spacing w:after="0"/>
        <w:ind w:left="357" w:hanging="357"/>
      </w:pPr>
      <w:r>
        <w:t xml:space="preserve">Have students prayerfully reflect on each person of the Holy Trinity and how they image them. Ask students to reflect on which person is easiest for them to approach in prayer. Ask students to pray to that person for faith.</w:t>
      </w:r>
    </w:p>
    <w:p>
      <w:pPr>
        <w:pStyle w:val="ListParagraph"/>
        <w:numPr>
          <w:ilvl w:val="0"/>
          <w:numId w:val="23"/>
        </w:numPr>
        <w:spacing w:after="0"/>
        <w:ind w:left="357" w:hanging="357"/>
      </w:pPr>
      <w:r>
        <w:t xml:space="preserve">Using a graphic organizer, have students identify and summarize the heresies regarding the Trinity that existed in the early Church. Ask students to share with the class.</w:t>
      </w:r>
    </w:p>
    <w:p>
      <w:pPr>
        <w:pStyle w:val="ListParagraph"/>
        <w:numPr>
          <w:ilvl w:val="0"/>
          <w:numId w:val="23"/>
        </w:numPr>
        <w:spacing w:after="0"/>
        <w:ind w:left="357" w:hanging="357"/>
      </w:pPr>
      <w:r>
        <w:t xml:space="preserve">Working in cooperative groups, have students use Catechism references to analyze and synthesize the unique role of Mary in the life of the Church.</w:t>
      </w:r>
      <w:r>
        <w:br/>
      </w:r>
      <w:r>
        <w:t xml:space="preserve">a. Her "yes" at the Annunciation (CCC #484-487)</w:t>
      </w:r>
      <w:r>
        <w:br/>
      </w:r>
      <w:r>
        <w:t xml:space="preserve">b. Her Immaculate Conception (CCC #490-494)</w:t>
      </w:r>
      <w:r>
        <w:br/>
      </w:r>
      <w:r>
        <w:t xml:space="preserve">c. Her Assumption (CCC #966)</w:t>
      </w:r>
      <w:r>
        <w:br/>
      </w:r>
      <w:r>
        <w:t xml:space="preserve">d. Ever Virgin  Mother of God (CCC #496-507)</w:t>
      </w:r>
      <w:r>
        <w:br/>
      </w:r>
      <w:r>
        <w:t xml:space="preserve">e. First disciple</w:t>
      </w:r>
      <w:r>
        <w:br/>
      </w:r>
      <w:r>
        <w:t xml:space="preserve">f. Mother of the Church (CCC #507)</w:t>
      </w:r>
      <w:r>
        <w:br/>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 and</w:t>
      </w:r>
    </w:p>
    <w:p>
      <w:pPr>
        <w:pStyle w:val="ListParagraph"/>
        <w:numPr>
          <w:ilvl w:val="0"/>
          <w:numId w:val="24"/>
        </w:numPr>
        <w:spacing w:after="0"/>
        <w:ind w:left="357" w:hanging="357"/>
      </w:pPr>
      <w:r>
        <w:rPr>
          <w:i/>
        </w:rPr>
        <w:t xml:space="preserve">The Catholic Spirit: An Anthology for Discovering Faith Through Literature, Art, Film, and Music by </w:t>
      </w:r>
      <w:r>
        <w:t xml:space="preserve">Bettigole and Childs</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New American Bible Online  (</w:t>
      </w:r>
      <w:hyperlink w:history="true" r:id="R6b6ec550a4b04c62">
        <w:r>
          <w:rPr>
            <w:rStyle w:val="Hyperlink"/>
          </w:rPr>
          <w:t xml:space="preserve">http://www.usccb.org/nab/bible/index.shtml</w:t>
        </w:r>
      </w:hyperlink>
      <w:r>
        <w:t xml:space="preserve">)</w:t>
      </w:r>
    </w:p>
    <w:p>
      <w:r>
        <w:br w:type="page"/>
      </w:r>
    </w:p>
    <w:p>
      <w:pPr>
        <w:pStyle w:val="CourseTitle"/>
      </w:pPr>
      <w:r>
        <w:t>Grade 9 Religion</w:t>
        <w:br/>
        <w:t>Religion 9 - Core II: Who is Jesus Christ?</w:t>
      </w:r>
    </w:p>
    <w:p>
      <w:pPr>
        <w:pStyle w:val="UnitTitle"/>
      </w:pPr>
      <w:r>
        <w:t>3. The Mystery of the Incarnation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10. THE RIGHT TO GUIDANCE FROM THE CHURCH in their development as loving people.</w:t>
      </w:r>
    </w:p>
    <w:p>
      <w:pPr>
        <w:pStyle w:val="SectionItemTitle"/>
      </w:pPr>
      <w:r>
        <w:t>Summary</w:t>
      </w:r>
    </w:p>
    <w:p>
      <w:r>
        <w:t xml:space="preserve">In this unit students will study Jesus as the Son of God and Son of Mary and as fully God and fully man.</w:t>
      </w:r>
    </w:p>
    <w:p>
      <w:r>
        <w:t xml:space="preserve">(Framework, Core II, Section III, Page 7)</w:t>
      </w:r>
    </w:p>
    <w:p>
      <w:pPr>
        <w:pStyle w:val="SectionItemTitle"/>
      </w:pPr>
      <w:r>
        <w:t>Unit Goals</w:t>
      </w:r>
    </w:p>
    <w:p>
      <w:pPr>
        <w:pStyle w:val="ListParagraph"/>
        <w:numPr>
          <w:ilvl w:val="0"/>
          <w:numId w:val="26"/>
        </w:numPr>
        <w:spacing w:after="0"/>
        <w:ind w:left="357" w:hanging="357"/>
      </w:pPr>
      <w:r>
        <w:t xml:space="preserve">Know that Jesus Christ, a Divine Person, is truly the Son of God.</w:t>
      </w:r>
    </w:p>
    <w:p>
      <w:pPr>
        <w:pStyle w:val="ListParagraph"/>
        <w:numPr>
          <w:ilvl w:val="0"/>
          <w:numId w:val="26"/>
        </w:numPr>
        <w:spacing w:after="0"/>
        <w:ind w:left="357" w:hanging="357"/>
      </w:pPr>
      <w:r>
        <w:t xml:space="preserve">Recognize Jesus as the Son of Mary from the moment of the Incarnation.</w:t>
      </w:r>
    </w:p>
    <w:p>
      <w:pPr>
        <w:pStyle w:val="ListParagraph"/>
        <w:numPr>
          <w:ilvl w:val="0"/>
          <w:numId w:val="26"/>
        </w:numPr>
        <w:spacing w:after="0"/>
        <w:ind w:left="357" w:hanging="357"/>
      </w:pPr>
      <w:r>
        <w:t xml:space="preserve">Understand the unity of the two natures of Jesus Christ.</w:t>
      </w:r>
    </w:p>
    <w:p>
      <w:pPr>
        <w:pStyle w:val="SectionItemTitle"/>
      </w:pPr>
      <w:r>
        <w:t>Big Ideas</w:t>
      </w:r>
    </w:p>
    <w:p>
      <w:r>
        <w:t xml:space="preserve">Jesus Son of God from all eternity</w:t>
      </w:r>
    </w:p>
    <w:p>
      <w:r>
        <w:t xml:space="preserve">Jesus Son of Mary from the moment of the Incarnation</w:t>
      </w:r>
    </w:p>
    <w:p>
      <w:r>
        <w:t xml:space="preserve">Jesus fully God, fully man</w:t>
      </w:r>
    </w:p>
    <w:p>
      <w:pPr>
        <w:pStyle w:val="SectionItemTitle"/>
      </w:pPr>
      <w:r>
        <w:t>Enduring Understandings</w:t>
      </w:r>
    </w:p>
    <w:p>
      <w:pPr>
        <w:pStyle w:val="ListParagraph"/>
        <w:numPr>
          <w:ilvl w:val="0"/>
          <w:numId w:val="27"/>
        </w:numPr>
        <w:spacing w:after="0"/>
        <w:ind w:left="357" w:hanging="357"/>
      </w:pPr>
      <w:r>
        <w:t xml:space="preserve">Jesus Christ is truly the Son of God, Word of God.</w:t>
      </w:r>
    </w:p>
    <w:p>
      <w:pPr>
        <w:pStyle w:val="ListParagraph"/>
        <w:numPr>
          <w:ilvl w:val="0"/>
          <w:numId w:val="27"/>
        </w:numPr>
        <w:spacing w:after="0"/>
        <w:ind w:left="357" w:hanging="357"/>
      </w:pPr>
      <w:r>
        <w:t xml:space="preserve">Jesus Christ, eternal Son of God, took on a human nature.</w:t>
      </w:r>
    </w:p>
    <w:p>
      <w:pPr>
        <w:pStyle w:val="ListParagraph"/>
        <w:numPr>
          <w:ilvl w:val="0"/>
          <w:numId w:val="27"/>
        </w:numPr>
        <w:spacing w:after="0"/>
        <w:ind w:left="357" w:hanging="357"/>
      </w:pPr>
      <w:r>
        <w:t xml:space="preserve">Jesus showed his humanity in every event of his human life.</w:t>
      </w:r>
    </w:p>
    <w:p>
      <w:pPr>
        <w:pStyle w:val="ListParagraph"/>
        <w:numPr>
          <w:ilvl w:val="0"/>
          <w:numId w:val="27"/>
        </w:numPr>
        <w:spacing w:after="0"/>
        <w:ind w:left="357" w:hanging="357"/>
      </w:pPr>
      <w:r>
        <w:t xml:space="preserve">The unity of the two natures in the one Person is called the "hypostatic union."</w:t>
      </w:r>
    </w:p>
    <w:p>
      <w:pPr>
        <w:pStyle w:val="SectionItemTitle"/>
      </w:pPr>
      <w:r>
        <w:t>Content</w:t>
      </w:r>
    </w:p>
    <w:p>
      <w:r>
        <w:t xml:space="preserve">Jesus Christ is fully God and fully man (CCC #464-469)</w:t>
      </w:r>
    </w:p>
    <w:p>
      <w:r>
        <w:t xml:space="preserve">Jesus Christ, Son of God, without ceasing to be God became man and our brother (CCC #469)</w:t>
      </w:r>
    </w:p>
    <w:p>
      <w:r>
        <w:t xml:space="preserve">Jesus Christ took on a human nature</w:t>
      </w:r>
    </w:p>
    <w:p>
      <w:pPr>
        <w:pStyle w:val="ListParagraph"/>
        <w:numPr>
          <w:ilvl w:val="0"/>
          <w:numId w:val="28"/>
        </w:numPr>
        <w:spacing w:after="0"/>
        <w:ind w:left="357" w:hanging="357"/>
      </w:pPr>
      <w:r>
        <w:t xml:space="preserve">like us in all things except sin (CCC #470)</w:t>
      </w:r>
    </w:p>
    <w:p>
      <w:pPr>
        <w:pStyle w:val="ListParagraph"/>
        <w:numPr>
          <w:ilvl w:val="0"/>
          <w:numId w:val="28"/>
        </w:numPr>
        <w:spacing w:after="0"/>
        <w:ind w:left="357" w:hanging="357"/>
      </w:pPr>
      <w:r>
        <w:t xml:space="preserve">Man's creator has become man (CC #526)</w:t>
      </w:r>
    </w:p>
    <w:p>
      <w:r>
        <w:t xml:space="preserve">Showed his humanity in every event of his human life (CCC #512-534, 538)</w:t>
      </w:r>
    </w:p>
    <w:p>
      <w:r>
        <w:t xml:space="preserve">Hypostatic union - unity of two natures in the one Person (CCC #468)</w:t>
      </w:r>
    </w:p>
    <w:p>
      <w:r>
        <w:rPr>
          <w:b/>
        </w:rPr>
        <w:t xml:space="preserve">Faith words to know</w:t>
      </w:r>
    </w:p>
    <w:p>
      <w:r>
        <w:t xml:space="preserve">fully God, fully man, hypostatic union</w:t>
      </w:r>
    </w:p>
    <w:p>
      <w:r>
        <w:rPr>
          <w:b/>
        </w:rPr>
        <w:t xml:space="preserve">Scripture references</w:t>
      </w:r>
    </w:p>
    <w:p>
      <w:r>
        <w:t xml:space="preserve">The Four Gospels</w:t>
      </w:r>
    </w:p>
    <w:p>
      <w:r>
        <w:t xml:space="preserve">Acts of the Apostles</w:t>
      </w:r>
    </w:p>
    <w:p>
      <w:r>
        <w:t xml:space="preserve">Hebrews</w:t>
      </w:r>
    </w:p>
    <w:p>
      <w:r>
        <w:t xml:space="preserve">Ephesians</w:t>
      </w:r>
    </w:p>
    <w:p>
      <w:r>
        <w:t xml:space="preserve">Galatians</w:t>
      </w:r>
    </w:p>
    <w:p>
      <w:r>
        <w:t xml:space="preserve">Colossians</w:t>
      </w:r>
    </w:p>
    <w:p>
      <w:pPr>
        <w:pStyle w:val="SectionItemTitle"/>
      </w:pPr>
      <w:r>
        <w:t>Skills</w:t>
      </w:r>
    </w:p>
    <w:p>
      <w:pPr>
        <w:pStyle w:val="ListParagraph"/>
        <w:numPr>
          <w:ilvl w:val="0"/>
          <w:numId w:val="29"/>
        </w:numPr>
        <w:spacing w:after="0"/>
        <w:ind w:left="357" w:hanging="357"/>
      </w:pPr>
      <w:r>
        <w:t xml:space="preserve">Compare and contrast the stories of the Incarnation from the Gospel of Luke and the Gospel of John.</w:t>
      </w:r>
    </w:p>
    <w:p>
      <w:pPr>
        <w:pStyle w:val="ListParagraph"/>
        <w:numPr>
          <w:ilvl w:val="0"/>
          <w:numId w:val="29"/>
        </w:numPr>
        <w:spacing w:after="0"/>
        <w:ind w:left="357" w:hanging="357"/>
      </w:pPr>
      <w:r>
        <w:t xml:space="preserve">Identify and summarize statements from the Gospel of Luke and the Gospel of John that describe how Jesus is fully God and fully man.</w:t>
      </w:r>
    </w:p>
    <w:p>
      <w:pPr>
        <w:pStyle w:val="ListParagraph"/>
        <w:numPr>
          <w:ilvl w:val="0"/>
          <w:numId w:val="29"/>
        </w:numPr>
        <w:spacing w:after="0"/>
        <w:ind w:left="357" w:hanging="357"/>
      </w:pPr>
      <w:r>
        <w:t xml:space="preserve">Identify and summarize the ways in which Jesus took on our human nature.</w:t>
      </w:r>
    </w:p>
    <w:p>
      <w:pPr>
        <w:pStyle w:val="ListParagraph"/>
        <w:numPr>
          <w:ilvl w:val="0"/>
          <w:numId w:val="29"/>
        </w:numPr>
        <w:spacing w:after="0"/>
        <w:ind w:left="357" w:hanging="357"/>
      </w:pPr>
      <w:r>
        <w:t xml:space="preserve">Cite passages from the Synoptic Gospels showing the times when Jesus expressed his humanity.</w:t>
      </w:r>
    </w:p>
    <w:p>
      <w:pPr>
        <w:pStyle w:val="ListParagraph"/>
        <w:numPr>
          <w:ilvl w:val="0"/>
          <w:numId w:val="29"/>
        </w:numPr>
        <w:spacing w:after="0"/>
        <w:ind w:left="357" w:hanging="357"/>
      </w:pPr>
      <w:r>
        <w:t xml:space="preserve">Explain "hypostatic union."</w:t>
      </w:r>
    </w:p>
    <w:p>
      <w:pPr>
        <w:pStyle w:val="SectionItemTitle"/>
      </w:pPr>
      <w:r>
        <w:t>Essential Questions</w:t>
      </w:r>
    </w:p>
    <w:p>
      <w:pPr>
        <w:pStyle w:val="ListParagraph"/>
        <w:numPr>
          <w:ilvl w:val="0"/>
          <w:numId w:val="30"/>
        </w:numPr>
        <w:spacing w:after="0"/>
        <w:ind w:left="357" w:hanging="357"/>
      </w:pPr>
      <w:r>
        <w:t xml:space="preserve">How do I understand Jesus Christ as truly the Son of God, Word of God?</w:t>
      </w:r>
    </w:p>
    <w:p>
      <w:pPr>
        <w:pStyle w:val="ListParagraph"/>
        <w:numPr>
          <w:ilvl w:val="0"/>
          <w:numId w:val="30"/>
        </w:numPr>
        <w:spacing w:after="0"/>
        <w:ind w:left="357" w:hanging="357"/>
      </w:pPr>
      <w:r>
        <w:t xml:space="preserve">Why did Jesus Christ take on human nature?</w:t>
      </w:r>
    </w:p>
    <w:p>
      <w:pPr>
        <w:pStyle w:val="ListParagraph"/>
        <w:numPr>
          <w:ilvl w:val="0"/>
          <w:numId w:val="30"/>
        </w:numPr>
        <w:spacing w:after="0"/>
        <w:ind w:left="357" w:hanging="357"/>
      </w:pPr>
      <w:r>
        <w:t xml:space="preserve">In what ways did Jesus show his humanity in every event of his human life?</w:t>
      </w:r>
    </w:p>
    <w:p>
      <w:pPr>
        <w:pStyle w:val="ListParagraph"/>
        <w:numPr>
          <w:ilvl w:val="0"/>
          <w:numId w:val="30"/>
        </w:numPr>
        <w:spacing w:after="0"/>
        <w:ind w:left="357" w:hanging="357"/>
        <w:sectPr>
          <w:pgMar w:top="720" w:right="720" w:bottom="720" w:left="720"/>
          <w:type w:val="continuous"/>
          <w:cols w:equalWidth="true" w:num="2"/>
        </w:sectPr>
      </w:pPr>
      <w:r>
        <w:t xml:space="preserve">How do I understand the "hypostatic union?"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Incarnation</w:t>
      </w:r>
    </w:p>
    <w:p>
      <w:pPr>
        <w:pStyle w:val="AssessmentTypeTitle"/>
      </w:pPr>
      <w:r>
        <w:t>Formative: Graphic Organizer</w:t>
      </w:r>
    </w:p>
    <w:p>
      <w:r>
        <w:t xml:space="preserve">Working with a partner have the students read the account of the Incarnation from the Gospel of Luke and the Gospel of John. Using a graphic organizer ask the students to compare and contrast the two accounts.</w:t>
      </w:r>
    </w:p>
    <w:p>
      <w:pPr>
        <w:pStyle w:val="AssessmentTitle"/>
      </w:pPr>
      <w:r>
        <w:t>Fully Human and Fully God</w:t>
      </w:r>
    </w:p>
    <w:p>
      <w:pPr>
        <w:pStyle w:val="AssessmentTypeTitle"/>
      </w:pPr>
      <w:r>
        <w:t>Summative: Essay</w:t>
      </w:r>
    </w:p>
    <w:p>
      <w:r>
        <w:t xml:space="preserve">Reflecting on the work they did in describing how Jesus is fully God and fully human, the students will write a summary of their understanding of this mystery.</w:t>
      </w:r>
    </w:p>
    <w:p>
      <w:pPr>
        <w:pStyle w:val="AssessmentTitle"/>
      </w:pPr>
      <w:r>
        <w:t>Jesus' Life and Times</w:t>
      </w:r>
    </w:p>
    <w:p>
      <w:pPr>
        <w:pStyle w:val="AssessmentTypeTitle"/>
      </w:pPr>
      <w:r>
        <w:t>Formative: Homework</w:t>
      </w:r>
    </w:p>
    <w:p>
      <w:r>
        <w:t xml:space="preserve">Students will create a timeline of the life of Jesus indicating the main events, the people he encountered, and the life and times in which he lived.</w:t>
      </w:r>
    </w:p>
    <w:p>
      <w:pPr>
        <w:pStyle w:val="AssessmentTitle"/>
      </w:pPr>
      <w:r>
        <w:t>Hypostatic Union</w:t>
      </w:r>
    </w:p>
    <w:p>
      <w:pPr>
        <w:pStyle w:val="AssessmentTypeTitle"/>
      </w:pPr>
      <w:r>
        <w:t>Summative: Graphic Organizer</w:t>
      </w:r>
    </w:p>
    <w:p>
      <w:r>
        <w:t xml:space="preserve">Students will create a visual image explaining what is meant by the 'hypostatic union."</w:t>
      </w:r>
    </w:p>
    <w:p>
      <w:pPr>
        <w:pStyle w:val="AssessmentTitle"/>
      </w:pPr>
      <w:r>
        <w:t>Meaning of the Incarnation for Me</w:t>
      </w:r>
    </w:p>
    <w:p>
      <w:pPr>
        <w:pStyle w:val="AssessmentTypeTitle"/>
      </w:pPr>
      <w:r>
        <w:t>Summative: Reflective Writing</w:t>
      </w:r>
    </w:p>
    <w:p>
      <w:pPr>
        <w:sectPr>
          <w:pgMar w:top="720" w:right="720" w:bottom="720" w:left="720"/>
          <w:type w:val="continuous"/>
          <w:cols w:equalWidth="true" w:num="1"/>
        </w:sectPr>
      </w:pPr>
      <w:r>
        <w:t xml:space="preserve">Students will write a prayerful reflection on what the Incarnation means for them and their faith life.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31"/>
        </w:numPr>
        <w:spacing w:after="0"/>
        <w:ind w:left="357" w:hanging="357"/>
      </w:pPr>
      <w:r>
        <w:t xml:space="preserve">Working with a partner have the students read the two very different accounts of the Incarnation given in the Gospel of Luke and the Gospel of John. Using a graphic organizer, ask the students to compare and contrast the two accounts. Share their findings with the class.</w:t>
      </w:r>
    </w:p>
    <w:p>
      <w:pPr>
        <w:pStyle w:val="ListParagraph"/>
        <w:numPr>
          <w:ilvl w:val="0"/>
          <w:numId w:val="31"/>
        </w:numPr>
        <w:spacing w:after="0"/>
        <w:ind w:left="357" w:hanging="357"/>
      </w:pPr>
      <w:r>
        <w:t xml:space="preserve">Divide the class into at least four cooperative groups. Ask two groups to read the Gospel of Luke and two groups to read the Gospel of John. After reading the Gospels, have the groups identify and summarize statements from the Gospels that describe how Jesus is fully God and fully man.</w:t>
      </w:r>
    </w:p>
    <w:p>
      <w:pPr>
        <w:pStyle w:val="ListParagraph"/>
        <w:numPr>
          <w:ilvl w:val="0"/>
          <w:numId w:val="31"/>
        </w:numPr>
        <w:spacing w:after="0"/>
        <w:ind w:left="357" w:hanging="357"/>
      </w:pPr>
      <w:r>
        <w:t xml:space="preserve">Have the students research life in Jesus' time. Using this research and the gospel stories ask the students to create a timeline of the life of Jesus indicating the main events, the people he encountered, and the life and times in which he lived.</w:t>
      </w:r>
    </w:p>
    <w:p>
      <w:pPr>
        <w:pStyle w:val="ListParagraph"/>
        <w:numPr>
          <w:ilvl w:val="0"/>
          <w:numId w:val="31"/>
        </w:numPr>
        <w:spacing w:after="0"/>
        <w:ind w:left="357" w:hanging="357"/>
      </w:pPr>
      <w:r>
        <w:t xml:space="preserve">After explaining what is meant by the 'hypostatic union" ask the students to create a visual image for it.</w:t>
      </w:r>
    </w:p>
    <w:p>
      <w:pPr>
        <w:pStyle w:val="ListParagraph"/>
        <w:numPr>
          <w:ilvl w:val="0"/>
          <w:numId w:val="31"/>
        </w:numPr>
        <w:spacing w:after="0"/>
        <w:ind w:left="357" w:hanging="357"/>
      </w:pPr>
      <w:r>
        <w:t xml:space="preserve">Ask the students to write a prayerful reflection on what the Incarnation means for them and their faith life.</w:t>
      </w:r>
    </w:p>
    <w:p>
      <w:pPr>
        <w:pStyle w:val="ListParagraph"/>
        <w:numPr>
          <w:ilvl w:val="0"/>
          <w:numId w:val="31"/>
        </w:numPr>
        <w:spacing w:after="0"/>
        <w:ind w:left="357" w:hanging="357"/>
      </w:pPr>
      <w:r>
        <w:t xml:space="preserve">Teach students the Jesus Prayer and how to recite it contemplatively. Tell them to use this prayer as a mantra when they pray. The prayer is: "Jesus Christ, Son of the living God, have mercy on me, a sinner."</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32"/>
        </w:numPr>
        <w:spacing w:after="0"/>
        <w:ind w:left="357" w:hanging="357"/>
        <w:sectPr>
          <w:pgMar w:top="720" w:right="720" w:bottom="720" w:left="720"/>
          <w:type w:val="continuous"/>
          <w:cols w:equalWidth="true" w:num="2"/>
        </w:sectPr>
      </w:pPr>
      <w:r>
        <w:t xml:space="preserve">Mystery of the Incarnation (</w:t>
      </w:r>
      <w:hyperlink w:history="true" r:id="R6c660927f0954ea5">
        <w:r>
          <w:rPr>
            <w:rStyle w:val="Hyperlink"/>
          </w:rPr>
          <w:t xml:space="preserve">www.newadvent.org/cathen/07706b.htm</w:t>
        </w:r>
      </w:hyperlink>
      <w:r>
        <w:t xml:space="preserve">)</w:t>
      </w:r>
    </w:p>
    <w:p>
      <w:r>
        <w:br w:type="page"/>
      </w:r>
    </w:p>
    <w:p>
      <w:pPr>
        <w:pStyle w:val="CourseTitle"/>
      </w:pPr>
      <w:r>
        <w:t>Grade 9 Religion</w:t>
        <w:br/>
        <w:t>Religion 9 - Core II: Who is Jesus Christ?</w:t>
      </w:r>
    </w:p>
    <w:p>
      <w:pPr>
        <w:pStyle w:val="UnitTitle"/>
      </w:pPr>
      <w:r>
        <w:t>4. Jesus Christ Teaches Us About Ourselves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Jesus embodies what has been revealed in and through creation and teaches us about ourselves, our redemption, and our call to holiness.</w:t>
      </w:r>
    </w:p>
    <w:p>
      <w:r>
        <w:t xml:space="preserve">(Framework, Core II, Section IV, page 8)</w:t>
      </w:r>
    </w:p>
    <w:p>
      <w:pPr>
        <w:pStyle w:val="SectionItemTitle"/>
      </w:pPr>
      <w:r>
        <w:t>Unit Goals</w:t>
      </w:r>
    </w:p>
    <w:p>
      <w:pPr>
        <w:pStyle w:val="ListParagraph"/>
        <w:numPr>
          <w:ilvl w:val="0"/>
          <w:numId w:val="33"/>
        </w:numPr>
        <w:spacing w:after="0"/>
        <w:ind w:left="357" w:hanging="357"/>
      </w:pPr>
      <w:r>
        <w:t xml:space="preserve">Understand that Jesus embodies what has been revealed in and through creation.</w:t>
      </w:r>
    </w:p>
    <w:p>
      <w:pPr>
        <w:pStyle w:val="ListParagraph"/>
        <w:numPr>
          <w:ilvl w:val="0"/>
          <w:numId w:val="33"/>
        </w:numPr>
        <w:spacing w:after="0"/>
        <w:ind w:left="357" w:hanging="357"/>
      </w:pPr>
      <w:r>
        <w:t xml:space="preserve">Understand that Jesus as our Redeemer and Savior gives us his grace so that we can choose the good and resist evil.</w:t>
      </w:r>
    </w:p>
    <w:p>
      <w:pPr>
        <w:pStyle w:val="ListParagraph"/>
        <w:numPr>
          <w:ilvl w:val="0"/>
          <w:numId w:val="33"/>
        </w:numPr>
        <w:spacing w:after="0"/>
        <w:ind w:left="357" w:hanging="357"/>
      </w:pPr>
      <w:r>
        <w:t xml:space="preserve">Understand that Jesus Christ teaches us who we are, and calls us to holiness through Scripture and prayer.</w:t>
      </w:r>
    </w:p>
    <w:p>
      <w:pPr>
        <w:pStyle w:val="ListParagraph"/>
        <w:numPr>
          <w:ilvl w:val="0"/>
          <w:numId w:val="33"/>
        </w:numPr>
        <w:spacing w:after="0"/>
        <w:ind w:left="357" w:hanging="357"/>
      </w:pPr>
      <w:r>
        <w:t xml:space="preserve">Understand the end of life, as revealed by Jesus.</w:t>
      </w:r>
    </w:p>
    <w:p>
      <w:pPr>
        <w:pStyle w:val="SectionItemTitle"/>
      </w:pPr>
      <w:r>
        <w:t>Big Ideas</w:t>
      </w:r>
    </w:p>
    <w:p>
      <w:r>
        <w:t xml:space="preserve">Jesus embodies creation</w:t>
      </w:r>
    </w:p>
    <w:p>
      <w:r>
        <w:t xml:space="preserve">Jesus gives us grace to choose good</w:t>
      </w:r>
    </w:p>
    <w:p>
      <w:r>
        <w:t xml:space="preserve">Jesus calls us to holiness</w:t>
      </w:r>
    </w:p>
    <w:p>
      <w:r>
        <w:t xml:space="preserve">Jesus tells us about the last things</w:t>
      </w:r>
    </w:p>
    <w:p>
      <w:pPr>
        <w:pStyle w:val="SectionItemTitle"/>
      </w:pPr>
      <w:r>
        <w:t>Enduring Understandings</w:t>
      </w:r>
    </w:p>
    <w:p>
      <w:pPr>
        <w:pStyle w:val="ListParagraph"/>
        <w:numPr>
          <w:ilvl w:val="0"/>
          <w:numId w:val="34"/>
        </w:numPr>
        <w:spacing w:after="0"/>
        <w:ind w:left="357" w:hanging="357"/>
      </w:pPr>
      <w:r>
        <w:t xml:space="preserve">God created the human person in his image and likeness.</w:t>
      </w:r>
    </w:p>
    <w:p>
      <w:pPr>
        <w:pStyle w:val="ListParagraph"/>
        <w:numPr>
          <w:ilvl w:val="0"/>
          <w:numId w:val="34"/>
        </w:numPr>
        <w:spacing w:after="0"/>
        <w:ind w:left="357" w:hanging="357"/>
      </w:pPr>
      <w:r>
        <w:t xml:space="preserve">God entrusted us with his creation.</w:t>
      </w:r>
    </w:p>
    <w:p>
      <w:pPr>
        <w:pStyle w:val="ListParagraph"/>
        <w:numPr>
          <w:ilvl w:val="0"/>
          <w:numId w:val="34"/>
        </w:numPr>
        <w:spacing w:after="0"/>
        <w:ind w:left="357" w:hanging="357"/>
      </w:pPr>
      <w:r>
        <w:t xml:space="preserve">Jesus reveals what it means to be fully human endowed with special gifts through the Incarnation.</w:t>
      </w:r>
    </w:p>
    <w:p>
      <w:pPr>
        <w:pStyle w:val="ListParagraph"/>
        <w:numPr>
          <w:ilvl w:val="0"/>
          <w:numId w:val="34"/>
        </w:numPr>
        <w:spacing w:after="0"/>
        <w:ind w:left="357" w:hanging="357"/>
      </w:pPr>
      <w:r>
        <w:t xml:space="preserve">By Christ's redemption we are given God's grace to live according to his will.</w:t>
      </w:r>
    </w:p>
    <w:p>
      <w:pPr>
        <w:pStyle w:val="ListParagraph"/>
        <w:numPr>
          <w:ilvl w:val="0"/>
          <w:numId w:val="34"/>
        </w:numPr>
        <w:spacing w:after="0"/>
        <w:ind w:left="357" w:hanging="357"/>
      </w:pPr>
      <w:r>
        <w:t xml:space="preserve">Jesus teaches us to pray and teaches us through prayer.</w:t>
      </w:r>
    </w:p>
    <w:p>
      <w:pPr>
        <w:pStyle w:val="ListParagraph"/>
        <w:numPr>
          <w:ilvl w:val="0"/>
          <w:numId w:val="34"/>
        </w:numPr>
        <w:spacing w:after="0"/>
        <w:ind w:left="357" w:hanging="357"/>
      </w:pPr>
      <w:r>
        <w:t xml:space="preserve">Jesus tells us of the goal in this life and of the end of life.</w:t>
      </w:r>
    </w:p>
    <w:p>
      <w:pPr>
        <w:pStyle w:val="SectionItemTitle"/>
      </w:pPr>
      <w:r>
        <w:t>Content</w:t>
      </w:r>
    </w:p>
    <w:p>
      <w:r>
        <w:t xml:space="preserve">Jesus embodies what has been revealed in and through creation.</w:t>
      </w:r>
    </w:p>
    <w:p>
      <w:pPr>
        <w:pStyle w:val="ListParagraph"/>
        <w:numPr>
          <w:ilvl w:val="0"/>
          <w:numId w:val="35"/>
        </w:numPr>
        <w:spacing w:after="0"/>
        <w:ind w:left="357" w:hanging="357"/>
      </w:pPr>
      <w:r>
        <w:t xml:space="preserve">Created in God's image and likeness (CCC #1700-1709)</w:t>
      </w:r>
    </w:p>
    <w:p>
      <w:pPr>
        <w:pStyle w:val="ListParagraph"/>
        <w:numPr>
          <w:ilvl w:val="0"/>
          <w:numId w:val="35"/>
        </w:numPr>
        <w:spacing w:after="0"/>
        <w:ind w:left="357" w:hanging="357"/>
      </w:pPr>
      <w:r>
        <w:t xml:space="preserve">Fully human special gifts (CCC #356-358, 1702-1706)</w:t>
      </w:r>
    </w:p>
    <w:p>
      <w:pPr>
        <w:pStyle w:val="ListParagraph"/>
        <w:numPr>
          <w:ilvl w:val="0"/>
          <w:numId w:val="35"/>
        </w:numPr>
        <w:spacing w:after="0"/>
        <w:ind w:left="357" w:hanging="357"/>
      </w:pPr>
      <w:r>
        <w:t xml:space="preserve">In need of salvation- meant for eternal glory with God (CCC #461-469)</w:t>
      </w:r>
    </w:p>
    <w:p>
      <w:pPr>
        <w:pStyle w:val="ListParagraph"/>
        <w:numPr>
          <w:ilvl w:val="0"/>
          <w:numId w:val="35"/>
        </w:numPr>
        <w:spacing w:after="0"/>
        <w:ind w:left="357" w:hanging="357"/>
      </w:pPr>
      <w:r>
        <w:t xml:space="preserve">Stewards of creation - charged with procreating and protecting life and using creation respectfully (CCC #287, 354)</w:t>
      </w:r>
    </w:p>
    <w:p>
      <w:r>
        <w:t xml:space="preserve">Jesus redeems us and gives us his grace (CCC #1705, 1708-09)</w:t>
      </w:r>
    </w:p>
    <w:p>
      <w:pPr>
        <w:pStyle w:val="ListParagraph"/>
        <w:numPr>
          <w:ilvl w:val="0"/>
          <w:numId w:val="36"/>
        </w:numPr>
        <w:spacing w:after="0"/>
        <w:ind w:left="357" w:hanging="357"/>
      </w:pPr>
      <w:r>
        <w:t xml:space="preserve">Jesus invites us to believe in him (CCC #1741-1742)</w:t>
      </w:r>
    </w:p>
    <w:p>
      <w:pPr>
        <w:pStyle w:val="ListParagraph"/>
        <w:numPr>
          <w:ilvl w:val="0"/>
          <w:numId w:val="36"/>
        </w:numPr>
        <w:spacing w:after="0"/>
        <w:ind w:left="357" w:hanging="357"/>
      </w:pPr>
      <w:r>
        <w:t xml:space="preserve">Reveals the way of repentance and conversion (CCC #1847-1848)</w:t>
      </w:r>
    </w:p>
    <w:p>
      <w:pPr>
        <w:pStyle w:val="ListParagraph"/>
        <w:numPr>
          <w:ilvl w:val="0"/>
          <w:numId w:val="36"/>
        </w:numPr>
        <w:spacing w:after="0"/>
        <w:ind w:left="357" w:hanging="357"/>
      </w:pPr>
      <w:r>
        <w:t xml:space="preserve">Teaches us to be single-hearted (CCC #1716-1717)</w:t>
      </w:r>
    </w:p>
    <w:p>
      <w:r>
        <w:t xml:space="preserve">Jesus reveals the Father to us, who we are, and our call to</w:t>
      </w:r>
    </w:p>
    <w:p>
      <w:r>
        <w:t xml:space="preserve">holiness</w:t>
      </w:r>
    </w:p>
    <w:p>
      <w:pPr>
        <w:pStyle w:val="ListParagraph"/>
        <w:numPr>
          <w:ilvl w:val="0"/>
          <w:numId w:val="37"/>
        </w:numPr>
        <w:spacing w:after="0"/>
        <w:ind w:left="357" w:hanging="357"/>
      </w:pPr>
      <w:r>
        <w:t xml:space="preserve">Jesus unites us to God (CCC #461-464)</w:t>
      </w:r>
    </w:p>
    <w:p>
      <w:pPr>
        <w:pStyle w:val="ListParagraph"/>
        <w:numPr>
          <w:ilvl w:val="0"/>
          <w:numId w:val="37"/>
        </w:numPr>
        <w:spacing w:after="0"/>
        <w:ind w:left="357" w:hanging="357"/>
      </w:pPr>
      <w:r>
        <w:t xml:space="preserve">Adopted children of God  Baptism (CCC #1265-1270; Gal 4)</w:t>
      </w:r>
    </w:p>
    <w:p>
      <w:pPr>
        <w:pStyle w:val="ListParagraph"/>
        <w:numPr>
          <w:ilvl w:val="0"/>
          <w:numId w:val="37"/>
        </w:numPr>
        <w:spacing w:after="0"/>
        <w:ind w:left="357" w:hanging="357"/>
      </w:pPr>
      <w:r>
        <w:t xml:space="preserve">Conformed to Christ and can grow in holiness and goodness</w:t>
      </w:r>
      <w:r>
        <w:br/>
      </w:r>
      <w:r>
        <w:t xml:space="preserve">Sermon on the Mount (CCC #1716-1724; Mt</w:t>
      </w:r>
      <w:r>
        <w:br/>
      </w:r>
      <w:r>
        <w:t xml:space="preserve">5-7)</w:t>
      </w:r>
      <w:r>
        <w:br/>
      </w:r>
      <w:r>
        <w:t xml:space="preserve">Parables and other teachings of Jesus (CCC</w:t>
      </w:r>
      <w:r>
        <w:br/>
      </w:r>
      <w:r>
        <w:t xml:space="preserve">#546)</w:t>
      </w:r>
      <w:r>
        <w:br/>
      </w:r>
      <w:r>
        <w:t xml:space="preserve">"Good teacher, what must I do to inherit</w:t>
      </w:r>
      <w:r>
        <w:br/>
      </w:r>
      <w:r>
        <w:t xml:space="preserve">eternal life?" (Mk 10: 17-22)</w:t>
      </w:r>
      <w:r>
        <w:br/>
      </w:r>
      <w:r>
        <w:t xml:space="preserve">Two Great Commandments (CCC</w:t>
      </w:r>
      <w:r>
        <w:br/>
      </w:r>
      <w:r>
        <w:t xml:space="preserve">#2083-2557)</w:t>
      </w:r>
      <w:r>
        <w:br/>
      </w:r>
      <w:r>
        <w:t xml:space="preserve">Teaching about Final Judgment (CCC #544,</w:t>
      </w:r>
      <w:r>
        <w:br/>
      </w:r>
      <w:r>
        <w:t xml:space="preserve">1033, 1373, 2447, 2831; Mt 25:31-46)</w:t>
      </w:r>
    </w:p>
    <w:p>
      <w:pPr>
        <w:pStyle w:val="ListParagraph"/>
        <w:numPr>
          <w:ilvl w:val="0"/>
          <w:numId w:val="37"/>
        </w:numPr>
        <w:spacing w:after="0"/>
        <w:ind w:left="357" w:hanging="357"/>
      </w:pPr>
      <w:r>
        <w:t xml:space="preserve">In the Gospels, Jesus teaches us to pray and teaches us through prayer (CCC #2607-2615)</w:t>
      </w:r>
    </w:p>
    <w:p>
      <w:pPr>
        <w:pStyle w:val="ListParagraph"/>
        <w:numPr>
          <w:ilvl w:val="0"/>
          <w:numId w:val="37"/>
        </w:numPr>
        <w:spacing w:after="0"/>
        <w:ind w:left="357" w:hanging="357"/>
      </w:pPr>
      <w:r>
        <w:t xml:space="preserve">Sends us to evangelize (CCC #861, 905; Lk 10:1-20; Mt 28:16-20)</w:t>
      </w:r>
    </w:p>
    <w:p>
      <w:r>
        <w:t xml:space="preserve">Goal of this life and of the end of life.</w:t>
      </w:r>
    </w:p>
    <w:p>
      <w:pPr>
        <w:pStyle w:val="ListParagraph"/>
        <w:numPr>
          <w:ilvl w:val="0"/>
          <w:numId w:val="38"/>
        </w:numPr>
        <w:spacing w:after="0"/>
        <w:ind w:left="357" w:hanging="357"/>
      </w:pPr>
      <w:r>
        <w:t xml:space="preserve">Communion of Saints (CCC #948, 957,960, 1474)</w:t>
      </w:r>
    </w:p>
    <w:p>
      <w:pPr>
        <w:pStyle w:val="ListParagraph"/>
        <w:numPr>
          <w:ilvl w:val="0"/>
          <w:numId w:val="38"/>
        </w:numPr>
        <w:spacing w:after="0"/>
        <w:ind w:left="357" w:hanging="357"/>
      </w:pPr>
      <w:r>
        <w:t xml:space="preserve">Four Last Things</w:t>
      </w:r>
      <w:r>
        <w:br/>
      </w:r>
      <w:r>
        <w:t xml:space="preserve">- Death (CCC #992, 996, 1007, 1010-1014,</w:t>
      </w:r>
      <w:r>
        <w:br/>
      </w:r>
      <w:r>
        <w:t xml:space="preserve">2299)</w:t>
      </w:r>
      <w:r>
        <w:br/>
      </w:r>
      <w:r>
        <w:t xml:space="preserve">- Judgment: particular and final - Purgatory</w:t>
      </w:r>
      <w:r>
        <w:br/>
      </w:r>
      <w:r>
        <w:t xml:space="preserve">(CCC #677-679, 1021, 1030-1032,</w:t>
      </w:r>
      <w:r>
        <w:br/>
      </w:r>
      <w:r>
        <w:t xml:space="preserve">1038-1041)</w:t>
      </w:r>
      <w:r>
        <w:br/>
      </w:r>
      <w:r>
        <w:t xml:space="preserve">- Heaven (CCC #1023-1029)</w:t>
      </w:r>
      <w:r>
        <w:br/>
      </w:r>
      <w:r>
        <w:t xml:space="preserve">- Hell (CCC #1033-1037)</w:t>
      </w:r>
    </w:p>
    <w:p>
      <w:r>
        <w:rPr>
          <w:b/>
        </w:rPr>
        <w:t xml:space="preserve">Faith words to know</w:t>
      </w:r>
    </w:p>
    <w:p>
      <w:r>
        <w:t xml:space="preserve">dignity, immortality, Incarnation, salvation, sanctification, grace, repentance, conversion, Sermon on the Mount, parables, eternal life, humility, evangelize, Communion of Saints, purgatory, heaven, hell</w:t>
      </w:r>
    </w:p>
    <w:p>
      <w:r>
        <w:rPr>
          <w:b/>
        </w:rPr>
        <w:t xml:space="preserve">Scripture references</w:t>
      </w:r>
    </w:p>
    <w:p>
      <w:r>
        <w:t xml:space="preserve">Genesis</w:t>
      </w:r>
    </w:p>
    <w:p>
      <w:r>
        <w:t xml:space="preserve">Samuel</w:t>
      </w:r>
    </w:p>
    <w:p>
      <w:r>
        <w:t xml:space="preserve">The Four Gospels</w:t>
      </w:r>
    </w:p>
    <w:p>
      <w:r>
        <w:t xml:space="preserve">Romans</w:t>
      </w:r>
    </w:p>
    <w:p>
      <w:r>
        <w:t xml:space="preserve">2 Corinthians</w:t>
      </w:r>
    </w:p>
    <w:p>
      <w:pPr>
        <w:pStyle w:val="SectionItemTitle"/>
      </w:pPr>
      <w:r>
        <w:t>Skills</w:t>
      </w:r>
    </w:p>
    <w:p>
      <w:pPr>
        <w:pStyle w:val="ListParagraph"/>
        <w:numPr>
          <w:ilvl w:val="0"/>
          <w:numId w:val="39"/>
        </w:numPr>
        <w:spacing w:after="0"/>
        <w:ind w:left="357" w:hanging="357"/>
      </w:pPr>
      <w:r>
        <w:t xml:space="preserve">Identify and summarize the implications of creation by God for humanity.</w:t>
      </w:r>
    </w:p>
    <w:p>
      <w:pPr>
        <w:pStyle w:val="ListParagraph"/>
        <w:numPr>
          <w:ilvl w:val="0"/>
          <w:numId w:val="39"/>
        </w:numPr>
        <w:spacing w:after="0"/>
        <w:ind w:left="357" w:hanging="357"/>
      </w:pPr>
      <w:r>
        <w:t xml:space="preserve">Define what it means to be fully human.</w:t>
      </w:r>
    </w:p>
    <w:p>
      <w:pPr>
        <w:pStyle w:val="ListParagraph"/>
        <w:numPr>
          <w:ilvl w:val="0"/>
          <w:numId w:val="39"/>
        </w:numPr>
        <w:spacing w:after="0"/>
        <w:ind w:left="357" w:hanging="357"/>
      </w:pPr>
      <w:r>
        <w:t xml:space="preserve">Describe and illustrate ways in which we are to be stewards of creation.</w:t>
      </w:r>
    </w:p>
    <w:p>
      <w:pPr>
        <w:pStyle w:val="ListParagraph"/>
        <w:numPr>
          <w:ilvl w:val="0"/>
          <w:numId w:val="39"/>
        </w:numPr>
        <w:spacing w:after="0"/>
        <w:ind w:left="357" w:hanging="357"/>
      </w:pPr>
      <w:r>
        <w:t xml:space="preserve">Identify and summarize how we have been saved and given grace through the Redemption.</w:t>
      </w:r>
    </w:p>
    <w:p>
      <w:pPr>
        <w:pStyle w:val="ListParagraph"/>
        <w:numPr>
          <w:ilvl w:val="0"/>
          <w:numId w:val="39"/>
        </w:numPr>
        <w:spacing w:after="0"/>
        <w:ind w:left="357" w:hanging="357"/>
      </w:pPr>
      <w:r>
        <w:t xml:space="preserve">Identify the ways in which Jesus invites us to believe in him.</w:t>
      </w:r>
    </w:p>
    <w:p>
      <w:pPr>
        <w:pStyle w:val="ListParagraph"/>
        <w:numPr>
          <w:ilvl w:val="0"/>
          <w:numId w:val="39"/>
        </w:numPr>
        <w:spacing w:after="0"/>
        <w:ind w:left="357" w:hanging="357"/>
      </w:pPr>
      <w:r>
        <w:t xml:space="preserve">Identify how Jesus reveals the way to repentance andconversion.</w:t>
      </w:r>
    </w:p>
    <w:p>
      <w:pPr>
        <w:pStyle w:val="ListParagraph"/>
        <w:numPr>
          <w:ilvl w:val="0"/>
          <w:numId w:val="39"/>
        </w:numPr>
        <w:spacing w:after="0"/>
        <w:ind w:left="357" w:hanging="357"/>
      </w:pPr>
      <w:r>
        <w:t xml:space="preserve">Explain what is meant by single-heartedness.</w:t>
      </w:r>
    </w:p>
    <w:p>
      <w:pPr>
        <w:pStyle w:val="ListParagraph"/>
        <w:numPr>
          <w:ilvl w:val="0"/>
          <w:numId w:val="39"/>
        </w:numPr>
        <w:spacing w:after="0"/>
        <w:ind w:left="357" w:hanging="357"/>
      </w:pPr>
      <w:r>
        <w:t xml:space="preserve">Assess how Jesus unites us to God.</w:t>
      </w:r>
    </w:p>
    <w:p>
      <w:pPr>
        <w:pStyle w:val="ListParagraph"/>
        <w:numPr>
          <w:ilvl w:val="0"/>
          <w:numId w:val="39"/>
        </w:numPr>
        <w:spacing w:after="0"/>
        <w:ind w:left="357" w:hanging="357"/>
      </w:pPr>
      <w:r>
        <w:t xml:space="preserve">Describe how we grow in holiness and goodness.</w:t>
      </w:r>
    </w:p>
    <w:p>
      <w:pPr>
        <w:pStyle w:val="ListParagraph"/>
        <w:numPr>
          <w:ilvl w:val="0"/>
          <w:numId w:val="39"/>
        </w:numPr>
        <w:spacing w:after="0"/>
        <w:ind w:left="357" w:hanging="357"/>
      </w:pPr>
      <w:r>
        <w:t xml:space="preserve">Cite teachings of Jesus on how we grow in holiness and goodness.</w:t>
      </w:r>
    </w:p>
    <w:p>
      <w:pPr>
        <w:pStyle w:val="ListParagraph"/>
        <w:numPr>
          <w:ilvl w:val="0"/>
          <w:numId w:val="39"/>
        </w:numPr>
        <w:spacing w:after="0"/>
        <w:ind w:left="357" w:hanging="357"/>
      </w:pPr>
      <w:r>
        <w:t xml:space="preserve">Describe ands illustrate how Jesus teaches us to pray.</w:t>
      </w:r>
    </w:p>
    <w:p>
      <w:pPr>
        <w:pStyle w:val="ListParagraph"/>
        <w:numPr>
          <w:ilvl w:val="0"/>
          <w:numId w:val="39"/>
        </w:numPr>
        <w:spacing w:after="0"/>
        <w:ind w:left="357" w:hanging="357"/>
      </w:pPr>
      <w:r>
        <w:t xml:space="preserve">Explain our call to evangelization.</w:t>
      </w:r>
    </w:p>
    <w:p>
      <w:pPr>
        <w:pStyle w:val="ListParagraph"/>
        <w:numPr>
          <w:ilvl w:val="0"/>
          <w:numId w:val="39"/>
        </w:numPr>
        <w:spacing w:after="0"/>
        <w:ind w:left="357" w:hanging="357"/>
      </w:pPr>
      <w:r>
        <w:t xml:space="preserve">Analyze and synthesize what Jesus tells us about the goal of this life and afterlife.</w:t>
      </w:r>
    </w:p>
    <w:p>
      <w:pPr>
        <w:pStyle w:val="ListParagraph"/>
        <w:numPr>
          <w:ilvl w:val="0"/>
          <w:numId w:val="39"/>
        </w:numPr>
        <w:spacing w:after="0"/>
        <w:ind w:left="357" w:hanging="357"/>
      </w:pPr>
      <w:r>
        <w:t xml:space="preserve">Explain what is meant by the Communion of Saints.</w:t>
      </w:r>
    </w:p>
    <w:p>
      <w:pPr>
        <w:pStyle w:val="ListParagraph"/>
        <w:numPr>
          <w:ilvl w:val="0"/>
          <w:numId w:val="39"/>
        </w:numPr>
        <w:spacing w:after="0"/>
        <w:ind w:left="357" w:hanging="357"/>
      </w:pPr>
      <w:r>
        <w:t xml:space="preserve">Identify and explain the Four Last Things.</w:t>
      </w:r>
    </w:p>
    <w:p>
      <w:pPr>
        <w:pStyle w:val="SectionItemTitle"/>
      </w:pPr>
      <w:r>
        <w:t>Essential Questions</w:t>
      </w:r>
    </w:p>
    <w:p>
      <w:pPr>
        <w:pStyle w:val="ListParagraph"/>
        <w:numPr>
          <w:ilvl w:val="0"/>
          <w:numId w:val="40"/>
        </w:numPr>
        <w:spacing w:after="0"/>
        <w:ind w:left="357" w:hanging="357"/>
      </w:pPr>
      <w:r>
        <w:t xml:space="preserve">How am I created in the image and likeness of God?</w:t>
      </w:r>
    </w:p>
    <w:p>
      <w:pPr>
        <w:pStyle w:val="ListParagraph"/>
        <w:numPr>
          <w:ilvl w:val="0"/>
          <w:numId w:val="40"/>
        </w:numPr>
        <w:spacing w:after="0"/>
        <w:ind w:left="357" w:hanging="357"/>
      </w:pPr>
      <w:r>
        <w:t xml:space="preserve">In what ways am I to be a steward of creation?</w:t>
      </w:r>
    </w:p>
    <w:p>
      <w:pPr>
        <w:pStyle w:val="ListParagraph"/>
        <w:numPr>
          <w:ilvl w:val="0"/>
          <w:numId w:val="40"/>
        </w:numPr>
        <w:spacing w:after="0"/>
        <w:ind w:left="357" w:hanging="357"/>
      </w:pPr>
      <w:r>
        <w:t xml:space="preserve">How am I fully human, endowed with special gifts as revealed by Jesus through the Incarnation?</w:t>
      </w:r>
    </w:p>
    <w:p>
      <w:pPr>
        <w:pStyle w:val="ListParagraph"/>
        <w:numPr>
          <w:ilvl w:val="0"/>
          <w:numId w:val="40"/>
        </w:numPr>
        <w:spacing w:after="0"/>
        <w:ind w:left="357" w:hanging="357"/>
      </w:pPr>
      <w:r>
        <w:t xml:space="preserve">How does the Incarnation affirm that I am created good but in need of salvation and redemption?</w:t>
      </w:r>
    </w:p>
    <w:p>
      <w:pPr>
        <w:pStyle w:val="ListParagraph"/>
        <w:numPr>
          <w:ilvl w:val="0"/>
          <w:numId w:val="40"/>
        </w:numPr>
        <w:spacing w:after="0"/>
        <w:ind w:left="357" w:hanging="357"/>
      </w:pPr>
      <w:r>
        <w:t xml:space="preserve">How will I conform to Christ based on the lessons of the Gospels and through prayer?</w:t>
      </w:r>
    </w:p>
    <w:p>
      <w:pPr>
        <w:pStyle w:val="ListParagraph"/>
        <w:numPr>
          <w:ilvl w:val="0"/>
          <w:numId w:val="40"/>
        </w:numPr>
        <w:spacing w:after="0"/>
        <w:ind w:left="357" w:hanging="357"/>
        <w:sectPr>
          <w:pgMar w:top="720" w:right="720" w:bottom="720" w:left="720"/>
          <w:type w:val="continuous"/>
          <w:cols w:equalWidth="true" w:num="2"/>
        </w:sectPr>
      </w:pPr>
      <w:r>
        <w:t xml:space="preserve">How do I understand the goal of this life and of the end of life, as revealed by Jesus?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Created in the Image of God</w:t>
      </w:r>
    </w:p>
    <w:p>
      <w:pPr>
        <w:pStyle w:val="AssessmentTypeTitle"/>
      </w:pPr>
      <w:r>
        <w:t>Formative: Reflective Writing</w:t>
      </w:r>
    </w:p>
    <w:p>
      <w:r>
        <w:t xml:space="preserve">After the Socratic Seminar have students reflect on their understanding of "being created in the image of God" and that in turn we "were created to serve and love God and to offer all creation back to him" and what it means to them personally.</w:t>
      </w:r>
    </w:p>
    <w:p>
      <w:pPr>
        <w:pStyle w:val="AssessmentTitle"/>
      </w:pPr>
      <w:r>
        <w:t>Steward of Creation</w:t>
      </w:r>
    </w:p>
    <w:p>
      <w:pPr>
        <w:pStyle w:val="AssessmentTypeTitle"/>
      </w:pPr>
      <w:r>
        <w:t>Formative: Homework</w:t>
      </w:r>
    </w:p>
    <w:p>
      <w:r>
        <w:t xml:space="preserve">Students will read and reflect on the words of Pope John Paul II and then develop a personal plan of action for being a good steward of creation.</w:t>
      </w:r>
    </w:p>
    <w:p>
      <w:pPr>
        <w:pStyle w:val="AssessmentTitle"/>
      </w:pPr>
      <w:r>
        <w:t>Responding to the Invitation of Jesus</w:t>
      </w:r>
    </w:p>
    <w:p>
      <w:pPr>
        <w:pStyle w:val="AssessmentTypeTitle"/>
      </w:pPr>
      <w:r>
        <w:t>Formative: Technology Project</w:t>
      </w:r>
    </w:p>
    <w:p>
      <w:r>
        <w:t xml:space="preserve">Working in a cooperative group students will create an electronic presentation identifying and summarizing what the following means to them. When completed, have the groups share their presentation with the whole class. a. Jesus redeems us and gives us his grace b. Jesus invites us to believe in him c. Jesus reveals the way of repentance and conversion d. Jesus teaches us to be single-hearted</w:t>
      </w:r>
    </w:p>
    <w:p>
      <w:pPr>
        <w:pStyle w:val="AssessmentTitle"/>
      </w:pPr>
      <w:r>
        <w:t>Jesus Teaches Us to Pray</w:t>
      </w:r>
    </w:p>
    <w:p>
      <w:pPr>
        <w:pStyle w:val="AssessmentTypeTitle"/>
      </w:pPr>
      <w:r>
        <w:t>Formative: Posters</w:t>
      </w:r>
    </w:p>
    <w:p>
      <w:r>
        <w:t xml:space="preserve">Working with a partner have students create a poster in which they describe and illustrate how Jesus teaches us to pray.</w:t>
      </w:r>
    </w:p>
    <w:p>
      <w:pPr>
        <w:pStyle w:val="AssessmentTitle"/>
      </w:pPr>
      <w:r>
        <w:t>Reflecting on What I Have Learned</w:t>
      </w:r>
    </w:p>
    <w:p>
      <w:pPr>
        <w:pStyle w:val="AssessmentTypeTitle"/>
      </w:pPr>
      <w:r>
        <w:t>Summative: Reflective Writing</w:t>
      </w:r>
    </w:p>
    <w:p>
      <w:pPr>
        <w:sectPr>
          <w:pgMar w:top="720" w:right="720" w:bottom="720" w:left="720"/>
          <w:type w:val="continuous"/>
          <w:cols w:equalWidth="true" w:num="1"/>
        </w:sectPr>
      </w:pPr>
      <w:r>
        <w:t xml:space="preserve">Using either the Apostles Creed or the Nicene Creed (new Roman Missal translations) have the student will write a prayerful reflection on what they have learned in this unit and how much of it is expressed in the Creeds.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41"/>
        </w:numPr>
        <w:spacing w:after="0"/>
        <w:ind w:left="357" w:hanging="357"/>
      </w:pPr>
      <w:r>
        <w:t xml:space="preserve">Have students read paragraphs #356-358 and #1702-1709 from the Catechism and prepare questions for use in a Socratic Seminar. Conduct a Socratic Seminar based on the readings from the Catechism. At the conclusion of the seminar have students reflect on their understanding of "being created in the image of God" and that in turn we "were created to serve and love God and to offer all creation back to him" and what it means to them.</w:t>
      </w:r>
    </w:p>
    <w:p>
      <w:pPr>
        <w:pStyle w:val="ListParagraph"/>
        <w:numPr>
          <w:ilvl w:val="0"/>
          <w:numId w:val="41"/>
        </w:numPr>
        <w:spacing w:after="0"/>
        <w:ind w:left="357" w:hanging="357"/>
      </w:pPr>
      <w:r>
        <w:t xml:space="preserve">Give students a copy of the article by Pope John Paul II entitled "God Made Man the Steward of Creation" found in the resources. Ask them to read and reflect on the Pope's words and then develop a personal plan of action for being a good steward of creation.</w:t>
      </w:r>
    </w:p>
    <w:p>
      <w:pPr>
        <w:pStyle w:val="ListParagraph"/>
        <w:numPr>
          <w:ilvl w:val="0"/>
          <w:numId w:val="41"/>
        </w:numPr>
        <w:spacing w:after="0"/>
        <w:ind w:left="357" w:hanging="357"/>
      </w:pPr>
      <w:r>
        <w:t xml:space="preserve">Divide the class into four cooperative groups and have them create an electronic presentation identifying and summarizing what the following means to them. Assign each to a different group. When completed, have the groups share their presentation with the whole class.</w:t>
      </w:r>
      <w:r>
        <w:br/>
      </w:r>
      <w:r>
        <w:t xml:space="preserve">a. Jesus redeems us and gives us his grace</w:t>
      </w:r>
      <w:r>
        <w:br/>
      </w:r>
      <w:r>
        <w:t xml:space="preserve">b. Jesus invites us to believe in him</w:t>
      </w:r>
      <w:r>
        <w:br/>
      </w:r>
      <w:r>
        <w:t xml:space="preserve">c. Jesus reveals the way of repentance and conversion</w:t>
      </w:r>
      <w:r>
        <w:br/>
      </w:r>
      <w:r>
        <w:t xml:space="preserve">d. Jesus teaches us to be single-hearted</w:t>
      </w:r>
    </w:p>
    <w:p>
      <w:pPr>
        <w:pStyle w:val="ListParagraph"/>
        <w:numPr>
          <w:ilvl w:val="0"/>
          <w:numId w:val="41"/>
        </w:numPr>
        <w:spacing w:after="0"/>
        <w:ind w:left="357" w:hanging="357"/>
      </w:pPr>
      <w:r>
        <w:t xml:space="preserve">In a prayerful setting, ask students to share and reflect on readings from Scripture in which Jesus calls each of us to union with God and teaches us how we can grow in holiness and goodness.</w:t>
      </w:r>
    </w:p>
    <w:p>
      <w:pPr>
        <w:pStyle w:val="ListParagraph"/>
        <w:numPr>
          <w:ilvl w:val="0"/>
          <w:numId w:val="41"/>
        </w:numPr>
        <w:spacing w:after="0"/>
        <w:ind w:left="357" w:hanging="357"/>
      </w:pPr>
      <w:r>
        <w:t xml:space="preserve">Working with a partner have students create a poster in which they describe and illustrate how Jesus teaches us to pray. Catechism references include paragraphs #2607-2615.</w:t>
      </w:r>
    </w:p>
    <w:p>
      <w:pPr>
        <w:pStyle w:val="ListParagraph"/>
        <w:numPr>
          <w:ilvl w:val="0"/>
          <w:numId w:val="41"/>
        </w:numPr>
        <w:spacing w:after="0"/>
        <w:ind w:left="357" w:hanging="357"/>
      </w:pPr>
      <w:r>
        <w:t xml:space="preserve">Conduct a class discussion on what Jesus tells us about the goal of life and Afterlife including an understanding of the Communion of Saints and the Four Last Things. (See Catechism #677-679, 946-948, 957, 960, 992, 996, 1005-1014, 1020-1041, 1474 and 2299)</w:t>
      </w:r>
    </w:p>
    <w:p>
      <w:pPr>
        <w:pStyle w:val="ListParagraph"/>
        <w:numPr>
          <w:ilvl w:val="0"/>
          <w:numId w:val="41"/>
        </w:numPr>
        <w:spacing w:after="0"/>
        <w:ind w:left="357" w:hanging="357"/>
      </w:pPr>
      <w:r>
        <w:t xml:space="preserve">Using either the Apostles Creed or the Nicene Creed (new Roman Missal translations) have the students prayerfully reflect on what they have learned in this unit and how much of it is expressed in the Creeds.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 and</w:t>
      </w:r>
    </w:p>
    <w:p>
      <w:pPr>
        <w:pStyle w:val="ListParagraph"/>
        <w:numPr>
          <w:ilvl w:val="0"/>
          <w:numId w:val="42"/>
        </w:numPr>
        <w:spacing w:after="0"/>
        <w:ind w:left="357" w:hanging="357"/>
      </w:pPr>
      <w:r>
        <w:rPr>
          <w:i/>
        </w:rPr>
        <w:t xml:space="preserve">The Catholic Spirit: An Anthology for Discovering Faith Through Literature, Art, Film, and Music by </w:t>
      </w:r>
      <w:r>
        <w:t xml:space="preserve">Bettigole and Childs</w:t>
      </w:r>
    </w:p>
    <w:p>
      <w:pPr>
        <w:pStyle w:val="ListParagraph"/>
        <w:numPr>
          <w:ilvl w:val="0"/>
          <w:numId w:val="42"/>
        </w:numPr>
        <w:spacing w:after="0"/>
        <w:ind w:left="357" w:hanging="357"/>
      </w:pPr>
      <w:r>
        <w:rPr>
          <w:i/>
        </w:rPr>
        <w:t xml:space="preserve">Signs of Life Catholic Customs and Their Biblical Roots</w:t>
      </w:r>
      <w:r>
        <w:t xml:space="preserve"> by Scott Hahn</w:t>
      </w:r>
    </w:p>
    <w:p>
      <w:pPr>
        <w:pStyle w:val="ListParagraph"/>
        <w:numPr>
          <w:ilvl w:val="0"/>
          <w:numId w:val="42"/>
        </w:numPr>
        <w:spacing w:after="0"/>
        <w:ind w:left="357" w:hanging="357"/>
      </w:pPr>
      <w:r>
        <w:rPr>
          <w:i/>
        </w:rPr>
        <w:t xml:space="preserve">Why Do Catholics Do That?</w:t>
      </w:r>
      <w:r>
        <w:t xml:space="preserve"> by Kevin Johnson</w:t>
      </w:r>
    </w:p>
    <w:p>
      <w:pPr>
        <w:pStyle w:val="ListParagraph"/>
        <w:numPr>
          <w:ilvl w:val="0"/>
          <w:numId w:val="42"/>
        </w:numPr>
        <w:spacing w:after="0"/>
        <w:ind w:left="357" w:hanging="357"/>
      </w:pPr>
      <w:r>
        <w:t xml:space="preserve">GOD MADE MAN THE STEWARD OF CREATION by Pope John Paul Iwww.ewtn.com/library/PAPALDOC/JP2STWRD.HTM</w:t>
      </w:r>
    </w:p>
    <w:p>
      <w:pPr>
        <w:pStyle w:val="ResourceTitle"/>
      </w:pPr>
      <w:r>
        <w:t>Resources</w:t>
      </w:r>
    </w:p>
    <w:p>
      <w:pPr>
        <w:pStyle w:val="ListParagraph"/>
        <w:numPr>
          <w:ilvl w:val="0"/>
          <w:numId w:val="43"/>
        </w:numPr>
        <w:spacing w:after="0"/>
        <w:ind w:left="357" w:hanging="357"/>
        <w:sectPr>
          <w:pgMar w:top="720" w:right="720" w:bottom="720" w:left="720"/>
          <w:type w:val="continuous"/>
          <w:cols w:equalWidth="true" w:num="2"/>
        </w:sectPr>
      </w:pPr>
      <w:r>
        <w:t xml:space="preserve">New American Bible Online  (</w:t>
      </w:r>
      <w:hyperlink w:history="true" r:id="Ra93df5d41efc414f">
        <w:r>
          <w:rPr>
            <w:rStyle w:val="Hyperlink"/>
          </w:rPr>
          <w:t xml:space="preserve">http://www.usccb.org/nab/bible/index.shtml</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d8722b373f194473" /><Relationship Type="http://schemas.openxmlformats.org/officeDocument/2006/relationships/hyperlink" Target="http://www.scborromeo.org/ccc.htm" TargetMode="External" Id="R788b4fdbcaf44488" /><Relationship Type="http://schemas.openxmlformats.org/officeDocument/2006/relationships/hyperlink" Target="http://www.usccb.org/nab/bible/index.shtml" TargetMode="External" Id="R6b6ec550a4b04c62" /><Relationship Type="http://schemas.openxmlformats.org/officeDocument/2006/relationships/hyperlink" Target="http://www.newadvent.org/cathen/07706b.htm" TargetMode="External" Id="R6c660927f0954ea5" /><Relationship Type="http://schemas.openxmlformats.org/officeDocument/2006/relationships/hyperlink" Target="http://www.usccb.org/nab/bible/index.shtml" TargetMode="External" Id="Ra93df5d41efc41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